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4727E2">
        <w:rPr>
          <w:rFonts w:ascii="Consolas" w:hAnsi="Consolas" w:cs="Consolas"/>
          <w:b/>
          <w:bCs/>
          <w:sz w:val="40"/>
          <w:szCs w:val="40"/>
        </w:rPr>
        <w:t>3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324EBF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65DC3">
        <w:rPr>
          <w:rFonts w:ascii="Consolas" w:hAnsi="Consolas" w:cs="Consolas"/>
          <w:b/>
          <w:bCs/>
          <w:sz w:val="28"/>
          <w:szCs w:val="28"/>
        </w:rPr>
        <w:t>6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265DC3">
        <w:rPr>
          <w:rFonts w:ascii="Consolas" w:hAnsi="Consolas" w:cs="Consolas"/>
          <w:bCs/>
          <w:sz w:val="28"/>
          <w:szCs w:val="28"/>
        </w:rPr>
        <w:t>DIMASTER-COMÉRCIO DE PRODUTOS HOSPITALARES LTDA</w:t>
      </w:r>
      <w:r w:rsidRPr="00191F94">
        <w:rPr>
          <w:rFonts w:ascii="Consolas" w:hAnsi="Consolas" w:cs="Consolas"/>
          <w:sz w:val="28"/>
          <w:szCs w:val="28"/>
        </w:rPr>
        <w:t>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="00265DC3">
        <w:rPr>
          <w:rFonts w:ascii="Consolas" w:hAnsi="Consolas" w:cs="Consolas"/>
          <w:sz w:val="28"/>
          <w:szCs w:val="28"/>
        </w:rPr>
        <w:t>RODOVIA BR 480 Nº 180 – BAIRRO CENTRO – CEP 99.740-000 – BARÃO DE COTEGIPI – RS</w:t>
      </w:r>
      <w:r w:rsidR="00683E8B">
        <w:rPr>
          <w:rFonts w:ascii="Consolas" w:hAnsi="Consolas" w:cs="Consolas"/>
          <w:sz w:val="28"/>
          <w:szCs w:val="28"/>
        </w:rPr>
        <w:t xml:space="preserve"> </w:t>
      </w:r>
      <w:r w:rsidR="0087761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="00265DC3">
        <w:rPr>
          <w:rFonts w:ascii="Consolas" w:hAnsi="Consolas" w:cs="Consolas"/>
          <w:sz w:val="28"/>
          <w:szCs w:val="28"/>
        </w:rPr>
        <w:t>02.520.829/0001-40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265DC3">
        <w:rPr>
          <w:rFonts w:ascii="Consolas" w:hAnsi="Consolas" w:cs="Consolas"/>
          <w:sz w:val="28"/>
          <w:szCs w:val="28"/>
        </w:rPr>
        <w:t>ODAIR JOSÉ BALESTRINI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265DC3">
        <w:rPr>
          <w:rFonts w:ascii="Consolas" w:hAnsi="Consolas" w:cs="Consolas"/>
          <w:sz w:val="28"/>
          <w:szCs w:val="28"/>
        </w:rPr>
        <w:t>811.773.489-34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5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786"/>
        <w:gridCol w:w="756"/>
        <w:gridCol w:w="1020"/>
        <w:gridCol w:w="1460"/>
        <w:gridCol w:w="1284"/>
      </w:tblGrid>
      <w:tr w:rsidR="00265DC3" w:rsidRPr="00265DC3" w:rsidTr="00265DC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DIMASTER COM DE PROD HOSPITALARES LTDA</w:t>
            </w:r>
          </w:p>
        </w:tc>
      </w:tr>
      <w:tr w:rsidR="00265DC3" w:rsidRPr="00265DC3" w:rsidTr="00265DC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265DC3" w:rsidRPr="00265DC3" w:rsidTr="00265DC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003.000.094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ALENDRONATO DE SODIO 70MG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R$ 0,25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R$ 1.250,00</w:t>
            </w:r>
          </w:p>
        </w:tc>
      </w:tr>
      <w:tr w:rsidR="00265DC3" w:rsidRPr="00265DC3" w:rsidTr="00265DC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003.038.020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ALOPURINOL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R$ 0,05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265DC3" w:rsidRPr="00265DC3" w:rsidTr="00265DC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003.038.130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CLONAZEPAN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150.000,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R$ 0,06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R$ 8.400,00</w:t>
            </w:r>
          </w:p>
        </w:tc>
      </w:tr>
      <w:tr w:rsidR="00265DC3" w:rsidRPr="00265DC3" w:rsidTr="00265DC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003.038.148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COMPLEXO POLIVITAMINICO 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R$ 0,05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R$ 3.760,00</w:t>
            </w:r>
          </w:p>
        </w:tc>
      </w:tr>
      <w:tr w:rsidR="00265DC3" w:rsidRPr="00265DC3" w:rsidTr="00265DC3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003.000.188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METOPROLOL, SUCCINATO 50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R$ 0,92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R$ 27.600,00</w:t>
            </w:r>
          </w:p>
        </w:tc>
      </w:tr>
      <w:tr w:rsidR="00265DC3" w:rsidRPr="00265DC3" w:rsidTr="00265DC3">
        <w:trPr>
          <w:trHeight w:val="210"/>
        </w:trPr>
        <w:tc>
          <w:tcPr>
            <w:tcW w:w="8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C3" w:rsidRPr="00265DC3" w:rsidRDefault="00265DC3" w:rsidP="00265DC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265DC3">
              <w:rPr>
                <w:rFonts w:ascii="Consolas" w:hAnsi="Consolas" w:cs="Consolas"/>
                <w:color w:val="000000"/>
                <w:sz w:val="16"/>
                <w:szCs w:val="16"/>
              </w:rPr>
              <w:t>R$ 44.010,00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683E8B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3E8B">
        <w:rPr>
          <w:rFonts w:ascii="Consolas" w:hAnsi="Consolas" w:cs="Consolas"/>
          <w:b/>
          <w:sz w:val="28"/>
          <w:szCs w:val="28"/>
        </w:rPr>
        <w:t>HAMILTON MONARI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00527B" w:rsidRPr="00FD3F1B" w:rsidRDefault="0000527B" w:rsidP="0000527B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00527B" w:rsidRPr="00FD3F1B" w:rsidRDefault="0000527B" w:rsidP="0000527B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00527B" w:rsidRPr="00FD3F1B" w:rsidRDefault="0000527B" w:rsidP="0000527B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D8312B" w:rsidRPr="00D8312B">
        <w:rPr>
          <w:rFonts w:ascii="Consolas" w:eastAsia="Calibri" w:hAnsi="Consolas" w:cs="Consolas"/>
          <w:b/>
          <w:bCs/>
          <w:sz w:val="24"/>
          <w:szCs w:val="24"/>
        </w:rPr>
        <w:t>DIMASTER-COMÉRCIO DE PRODUTOS HOSPITALARES LTDA.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265DC3">
        <w:rPr>
          <w:rFonts w:ascii="Consolas" w:hAnsi="Consolas" w:cs="Consolas"/>
          <w:b/>
          <w:bCs/>
          <w:sz w:val="24"/>
          <w:szCs w:val="24"/>
        </w:rPr>
        <w:t>3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10396F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265DC3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265DC3">
        <w:rPr>
          <w:rFonts w:ascii="Consolas" w:eastAsia="Calibri" w:hAnsi="Consolas" w:cs="Consolas"/>
          <w:b/>
          <w:bCs/>
          <w:sz w:val="24"/>
          <w:szCs w:val="24"/>
        </w:rPr>
        <w:t>ODAIR JOSÉ BALESTRINI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735063">
        <w:rPr>
          <w:rFonts w:ascii="Consolas" w:hAnsi="Consolas" w:cs="Consolas"/>
          <w:b/>
          <w:sz w:val="24"/>
          <w:szCs w:val="24"/>
        </w:rPr>
        <w:t>contratos@dimaster</w:t>
      </w:r>
      <w:r w:rsidR="00191F94">
        <w:rPr>
          <w:rFonts w:ascii="Consolas" w:hAnsi="Consolas" w:cs="Consolas"/>
          <w:b/>
          <w:sz w:val="24"/>
          <w:szCs w:val="24"/>
        </w:rPr>
        <w:t>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06" w:rsidRDefault="00F63206">
      <w:r>
        <w:separator/>
      </w:r>
    </w:p>
  </w:endnote>
  <w:endnote w:type="continuationSeparator" w:id="1">
    <w:p w:rsidR="00F63206" w:rsidRDefault="00F6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EA37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</w:t>
    </w:r>
    <w:r w:rsidR="006625A2">
      <w:rPr>
        <w:rFonts w:ascii="Consolas" w:hAnsi="Consolas" w:cs="Consolas"/>
        <w:b/>
        <w:sz w:val="16"/>
        <w:szCs w:val="16"/>
      </w:rPr>
      <w:t>3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EA3732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EA3732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10396F" w:rsidRPr="0010396F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EA3732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191F9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06" w:rsidRDefault="00F63206">
      <w:r>
        <w:separator/>
      </w:r>
    </w:p>
  </w:footnote>
  <w:footnote w:type="continuationSeparator" w:id="1">
    <w:p w:rsidR="00F63206" w:rsidRDefault="00F6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EA3732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A373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70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527B"/>
    <w:rsid w:val="00007614"/>
    <w:rsid w:val="00010206"/>
    <w:rsid w:val="00026A0A"/>
    <w:rsid w:val="000347DC"/>
    <w:rsid w:val="00035905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0396F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238"/>
    <w:rsid w:val="002F78C9"/>
    <w:rsid w:val="00307A2E"/>
    <w:rsid w:val="00310A51"/>
    <w:rsid w:val="003118C9"/>
    <w:rsid w:val="00314082"/>
    <w:rsid w:val="00324EBF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5F61CE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35063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0069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BF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0062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46C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3732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63206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7247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2017-06-29T17:38:00Z</cp:lastPrinted>
  <dcterms:created xsi:type="dcterms:W3CDTF">2017-07-20T18:13:00Z</dcterms:created>
  <dcterms:modified xsi:type="dcterms:W3CDTF">2017-08-08T16:09:00Z</dcterms:modified>
</cp:coreProperties>
</file>