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00</w:t>
      </w:r>
      <w:r w:rsidR="00F755E4">
        <w:rPr>
          <w:rFonts w:ascii="Consolas" w:hAnsi="Consolas" w:cs="Consolas"/>
          <w:b/>
          <w:bCs/>
          <w:sz w:val="32"/>
          <w:szCs w:val="28"/>
        </w:rPr>
        <w:t>2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>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F755E4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2</w:t>
      </w:r>
    </w:p>
    <w:p w:rsidR="00F755E4" w:rsidRPr="00F755E4" w:rsidRDefault="00F42F9B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Denominação: </w:t>
      </w:r>
      <w:r w:rsidR="00F755E4" w:rsidRPr="00F755E4">
        <w:rPr>
          <w:rFonts w:ascii="Consolas" w:hAnsi="Consolas" w:cs="Consolas"/>
          <w:b/>
          <w:sz w:val="28"/>
          <w:szCs w:val="28"/>
        </w:rPr>
        <w:t xml:space="preserve">EMPRESA </w:t>
      </w:r>
      <w:r w:rsidR="00F755E4" w:rsidRPr="00F755E4">
        <w:rPr>
          <w:rFonts w:ascii="Consolas" w:hAnsi="Consolas" w:cs="Consolas"/>
          <w:b/>
          <w:bCs/>
          <w:sz w:val="28"/>
          <w:szCs w:val="28"/>
        </w:rPr>
        <w:t>LUMAR COMÉRCIO DE PRODUTOS FARMACÊUTICOS LTDA.</w:t>
      </w:r>
    </w:p>
    <w:p w:rsidR="00F755E4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>Endereço: Avenida Wilson Bego nº 745 – Bairro Distrito Industrial Antônio Della Torres – CEP 14.406-091 – Franca – SP – Fone (0XX16) 3721-1102 – E-mail: licitacoes@lumarfranca.com.br</w:t>
      </w:r>
    </w:p>
    <w:p w:rsidR="00F755E4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>CNPJ: 49.228.695/0001-52</w:t>
      </w:r>
    </w:p>
    <w:p w:rsidR="00F755E4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Representante Legal: </w:t>
      </w:r>
      <w:r w:rsidRPr="00F755E4">
        <w:rPr>
          <w:rFonts w:ascii="Consolas" w:hAnsi="Consolas" w:cs="Consolas"/>
          <w:b/>
          <w:sz w:val="28"/>
          <w:szCs w:val="28"/>
        </w:rPr>
        <w:t>SENHOR LUIZ CARLOS DE ASSIS CUNHA</w:t>
      </w:r>
    </w:p>
    <w:p w:rsidR="00EA33A6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>CPF: 263.147.978-53</w:t>
      </w:r>
    </w:p>
    <w:p w:rsidR="00F42F9B" w:rsidRPr="00EA33A6" w:rsidRDefault="00EA33A6" w:rsidP="00EA33A6">
      <w:pPr>
        <w:tabs>
          <w:tab w:val="left" w:pos="573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lastRenderedPageBreak/>
        <w:t xml:space="preserve">Valor total de R$ </w:t>
      </w:r>
      <w:r w:rsidR="00F755E4" w:rsidRPr="00803FB7">
        <w:rPr>
          <w:rFonts w:ascii="Consolas" w:hAnsi="Consolas" w:cs="Consolas"/>
          <w:sz w:val="28"/>
          <w:szCs w:val="28"/>
        </w:rPr>
        <w:t>13.961,79</w:t>
      </w:r>
      <w:r w:rsidR="00F755E4">
        <w:rPr>
          <w:rFonts w:ascii="Consolas" w:hAnsi="Consolas" w:cs="Consolas"/>
          <w:sz w:val="28"/>
          <w:szCs w:val="28"/>
        </w:rPr>
        <w:t xml:space="preserve"> (treze mil e novecentos e sessenta e um reais e setenta e nove centavos</w:t>
      </w:r>
      <w:r w:rsidRPr="00F42F9B">
        <w:rPr>
          <w:rFonts w:ascii="Consolas" w:hAnsi="Consolas"/>
          <w:sz w:val="28"/>
          <w:szCs w:val="28"/>
        </w:rPr>
        <w:t>).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7E3FA7" w:rsidRPr="008E75A7" w:rsidTr="007E3FA7">
        <w:tc>
          <w:tcPr>
            <w:tcW w:w="578" w:type="dxa"/>
            <w:shd w:val="clear" w:color="auto" w:fill="F0F0F0"/>
          </w:tcPr>
          <w:p w:rsidR="007E3FA7" w:rsidRPr="009205D9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1116</w:t>
            </w: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LUMAR COMERCIO DE PRODUTOS FARMACEUTICOS LTDA</w:t>
            </w: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49.228.695/0001-52</w:t>
            </w: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 WILSON BEGO, 745 DISTR.INDUSTRIAL - DISTRITO INDUSTRIAL ANTONIO DELLA TORRES, FRANCA - SP, CEP: 14406-091</w:t>
            </w: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Telefone: (16) 3721-1102Fax: 37211102</w:t>
            </w: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003.038.902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ÁLCOOL 70% EM GEL COM 100ML Marca: CICLO FARMA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1,40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2.100,00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202.002.020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APARELHO DE PRESSAO DIGITAL DE BRAÇO Marca: ACCUMED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124,00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1.488,00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003.034.008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BATERIA LITHIUM CR 2032 Marca: RAY-O-VAC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5,50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209,00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92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003.038.552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INTRA-UTERINO TCU 380 Marca: CEPEO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75,70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1.438,30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116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003.034.045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4-0 COM AGULHA 2,5 CAIXA C/ 24 UNIDADES Marca: SUPERMEDY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24,90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99,60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117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003.034.044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5-0 COM AGULHA 2,5 CAIXA C/ 24 UNIDADES Marca: SUPERMEDY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24,90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99,60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137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012.120.041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INALADOR COMPACT Marca: ACCUMED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138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012.120.047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INDICADOR BIOLÓGICO Marca: CLEAN UP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190,00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570,00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142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003.034.059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LANTERNA PUPILAR DE LED Marca: AK SILVA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161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003.038.668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MONITOR DIGITAL DE PRESSÃO ARTERIAL AUTOMÁTICO COM MANGUITO, DISPLAY DE FÁCIL LEITURA, PRESSÃOSISTÓLICA, DIASTÓLICA E PULSO Marca: ACCUMED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124,80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2.870,40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162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003.038.603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 Marca: SUPERMEDY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51,30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175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003.038.608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PILHA ALCALINA PEQUENA AA C/ 2 PILHAS Marca: RAY-O-VAC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2,70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1.620,00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176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003.038.609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PILHA ALCALINA PALITO AAA C/ 2 PILHAS Marca: RAY-O-VAC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1.050,00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177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003.038.610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PILHA ALCALINA MÉDIA C C/ 2 PILHAS Marca: RAY-O-VAC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4,60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345,00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187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003.034.072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MOSQUITO RETA Marca: ERWIM GUT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17,11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153,99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235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003.034.115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TERMOMETRO INFRAVERMELHO Marca: ACCUMED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141,40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565,60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285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003.034.008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BATERIA LITHIUM CR 2032 Marca: RAY-O-VAC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5,50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369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012.120.047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INDICADOR BIOLÓGICO Marca: CLEAN UP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190,00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190,00</w:t>
            </w:r>
          </w:p>
        </w:tc>
      </w:tr>
      <w:tr w:rsidR="007E3FA7" w:rsidRPr="008E75A7" w:rsidTr="007E3FA7">
        <w:tc>
          <w:tcPr>
            <w:tcW w:w="578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407</w:t>
            </w:r>
          </w:p>
        </w:tc>
        <w:tc>
          <w:tcPr>
            <w:tcW w:w="937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003.038.610</w:t>
            </w:r>
          </w:p>
        </w:tc>
        <w:tc>
          <w:tcPr>
            <w:tcW w:w="4085" w:type="dxa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PILHA ALCALINA MÉDIA C C/ 2 PILHAS Marca: RAY-O-VAC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7E3FA7" w:rsidRPr="008E75A7" w:rsidRDefault="007E3FA7" w:rsidP="007E3FA7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4,60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115,00</w:t>
            </w:r>
          </w:p>
        </w:tc>
      </w:tr>
      <w:tr w:rsidR="007E3FA7" w:rsidRPr="008E75A7" w:rsidTr="007E3FA7">
        <w:tc>
          <w:tcPr>
            <w:tcW w:w="8408" w:type="dxa"/>
            <w:gridSpan w:val="6"/>
          </w:tcPr>
          <w:p w:rsidR="007E3FA7" w:rsidRPr="008E75A7" w:rsidRDefault="007E3FA7" w:rsidP="007E3FA7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:rsidR="007E3FA7" w:rsidRPr="008E75A7" w:rsidRDefault="007E3FA7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13.961,79</w:t>
            </w:r>
          </w:p>
        </w:tc>
      </w:tr>
    </w:tbl>
    <w:p w:rsidR="007E3FA7" w:rsidRPr="00F42F9B" w:rsidRDefault="007E3FA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E3FA7" w:rsidRDefault="007E3FA7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F755E4" w:rsidRDefault="00F755E4" w:rsidP="001C1B9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3FA7" w:rsidRDefault="007E3FA7" w:rsidP="001C1B9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3FA7" w:rsidRDefault="007E3FA7" w:rsidP="001C1B9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3FA7" w:rsidRPr="00F42F9B" w:rsidRDefault="007E3FA7" w:rsidP="001C1B9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64B6" w:rsidRDefault="00C564B6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3FA7" w:rsidRDefault="007E3FA7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3FA7" w:rsidRPr="00F42F9B" w:rsidRDefault="007E3FA7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755E4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755E4">
        <w:rPr>
          <w:rFonts w:ascii="Consolas" w:hAnsi="Consolas" w:cs="Consolas"/>
          <w:b/>
          <w:sz w:val="28"/>
          <w:szCs w:val="28"/>
        </w:rPr>
        <w:t xml:space="preserve">EMPRESA </w:t>
      </w:r>
      <w:r w:rsidRPr="00F755E4">
        <w:rPr>
          <w:rFonts w:ascii="Consolas" w:hAnsi="Consolas" w:cs="Consolas"/>
          <w:b/>
          <w:bCs/>
          <w:sz w:val="28"/>
          <w:szCs w:val="28"/>
        </w:rPr>
        <w:t>LUMAR COMÉRCIO DE PRODUTOS FARMACÊUTICOS LTDA.</w:t>
      </w:r>
    </w:p>
    <w:p w:rsidR="00F42F9B" w:rsidRPr="00F42F9B" w:rsidRDefault="00F755E4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F755E4">
        <w:rPr>
          <w:rFonts w:ascii="Consolas" w:hAnsi="Consolas" w:cs="Consolas"/>
          <w:b/>
          <w:sz w:val="28"/>
          <w:szCs w:val="28"/>
        </w:rPr>
        <w:t>LUIZ CARLOS DE ASSIS CUNHA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F42F9B" w:rsidRPr="00F42F9B" w:rsidRDefault="00F42F9B" w:rsidP="00F42F9B">
      <w:pPr>
        <w:ind w:right="-2"/>
        <w:jc w:val="center"/>
        <w:rPr>
          <w:rFonts w:ascii="Consolas" w:hAnsi="Consolas"/>
        </w:rPr>
      </w:pPr>
    </w:p>
    <w:p w:rsidR="00F42F9B" w:rsidRDefault="00F42F9B" w:rsidP="00670ED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050DDA" w:rsidRPr="00F42F9B" w:rsidRDefault="00F42F9B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bookmarkStart w:id="0" w:name="_GoBack"/>
      <w:bookmarkEnd w:id="0"/>
    </w:p>
    <w:sectPr w:rsidR="00050DDA" w:rsidRPr="00F42F9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B6" w:rsidRDefault="00760EB6" w:rsidP="00BD0343">
      <w:pPr>
        <w:spacing w:after="0" w:line="240" w:lineRule="auto"/>
      </w:pPr>
      <w:r>
        <w:separator/>
      </w:r>
    </w:p>
  </w:endnote>
  <w:endnote w:type="continuationSeparator" w:id="0">
    <w:p w:rsidR="00760EB6" w:rsidRDefault="00760EB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Pr="00F42F9B">
      <w:rPr>
        <w:rFonts w:ascii="Consolas" w:hAnsi="Consolas"/>
        <w:b/>
        <w:sz w:val="16"/>
        <w:szCs w:val="16"/>
      </w:rPr>
      <w:t>0</w:t>
    </w:r>
    <w:r w:rsidR="00EA33A6">
      <w:rPr>
        <w:rFonts w:ascii="Consolas" w:hAnsi="Consolas"/>
        <w:b/>
        <w:sz w:val="16"/>
        <w:szCs w:val="16"/>
      </w:rPr>
      <w:t>2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7E3FA7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7E3FA7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B6" w:rsidRDefault="00760EB6" w:rsidP="00BD0343">
      <w:pPr>
        <w:spacing w:after="0" w:line="240" w:lineRule="auto"/>
      </w:pPr>
      <w:r>
        <w:separator/>
      </w:r>
    </w:p>
  </w:footnote>
  <w:footnote w:type="continuationSeparator" w:id="0">
    <w:p w:rsidR="00760EB6" w:rsidRDefault="00760EB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2DC5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85E7A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8F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0EB6"/>
    <w:rsid w:val="00763C87"/>
    <w:rsid w:val="0078661C"/>
    <w:rsid w:val="007965B5"/>
    <w:rsid w:val="007A123A"/>
    <w:rsid w:val="007B1911"/>
    <w:rsid w:val="007C2340"/>
    <w:rsid w:val="007E1613"/>
    <w:rsid w:val="007E309C"/>
    <w:rsid w:val="007E3FA7"/>
    <w:rsid w:val="007E629C"/>
    <w:rsid w:val="007F3625"/>
    <w:rsid w:val="007F4110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5B34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621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33A6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755E4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8F80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7E3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E3FA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73BB-BB8E-4EDD-A330-22E5508F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1443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2020-01-30T23:00:00Z</dcterms:created>
  <dcterms:modified xsi:type="dcterms:W3CDTF">2020-01-31T00:00:00Z</dcterms:modified>
</cp:coreProperties>
</file>