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54018245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6A3362">
        <w:rPr>
          <w:rFonts w:ascii="Cambria" w:hAnsi="Cambria" w:cs="Consolas"/>
          <w:b/>
          <w:bCs/>
          <w:sz w:val="28"/>
          <w:szCs w:val="28"/>
        </w:rPr>
        <w:t>Nº 108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30D52ED6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73041AE1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bookmarkStart w:id="0" w:name="_GoBack"/>
    </w:p>
    <w:bookmarkEnd w:id="0"/>
    <w:p w14:paraId="7993D0A9" w14:textId="26A989B2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6A3362">
        <w:rPr>
          <w:rFonts w:ascii="Cambria" w:hAnsi="Cambria" w:cs="Consolas"/>
          <w:b/>
          <w:bCs/>
          <w:sz w:val="28"/>
          <w:szCs w:val="28"/>
        </w:rPr>
        <w:t>9</w:t>
      </w:r>
      <w:proofErr w:type="gramEnd"/>
    </w:p>
    <w:p w14:paraId="36B8D2AA" w14:textId="77777777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6B76938E" w14:textId="77777777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 xml:space="preserve">Rua Agenor Leme Franco nº 930 – Bairro Centro – CEP 16.430-000 – </w:t>
      </w:r>
      <w:proofErr w:type="spellStart"/>
      <w:r w:rsidRPr="006B239B">
        <w:rPr>
          <w:rFonts w:ascii="Cambria" w:hAnsi="Cambria" w:cs="Consolas"/>
          <w:sz w:val="28"/>
          <w:szCs w:val="28"/>
        </w:rPr>
        <w:t>Guaiçara</w:t>
      </w:r>
      <w:proofErr w:type="spellEnd"/>
      <w:r w:rsidRPr="006B239B">
        <w:rPr>
          <w:rFonts w:ascii="Cambria" w:hAnsi="Cambria" w:cs="Consolas"/>
          <w:sz w:val="28"/>
          <w:szCs w:val="28"/>
        </w:rPr>
        <w:t xml:space="preserve"> – SP</w:t>
      </w:r>
      <w:r>
        <w:rPr>
          <w:rFonts w:ascii="Cambria" w:hAnsi="Cambria" w:cs="Consolas"/>
          <w:sz w:val="28"/>
          <w:szCs w:val="28"/>
        </w:rPr>
        <w:t xml:space="preserve"> – Fone (0XX14) 3547-1637 – E-mail: prevenção@prevencaohospitalar.com.br</w:t>
      </w:r>
    </w:p>
    <w:p w14:paraId="3F079995" w14:textId="77777777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Consolas"/>
          <w:sz w:val="28"/>
          <w:szCs w:val="28"/>
        </w:rPr>
        <w:t>01.371.480/0001-60</w:t>
      </w:r>
    </w:p>
    <w:p w14:paraId="219BD1A8" w14:textId="77777777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>A</w:t>
      </w:r>
      <w:r w:rsidRPr="00E52DF1">
        <w:rPr>
          <w:rFonts w:ascii="Cambria" w:hAnsi="Cambria" w:cs="Consolas"/>
          <w:b/>
          <w:sz w:val="28"/>
          <w:szCs w:val="28"/>
        </w:rPr>
        <w:t xml:space="preserve"> </w:t>
      </w:r>
      <w:r>
        <w:rPr>
          <w:rFonts w:ascii="Cambria" w:hAnsi="Cambria" w:cs="Consolas"/>
          <w:b/>
          <w:sz w:val="28"/>
          <w:szCs w:val="28"/>
        </w:rPr>
        <w:t>TANIA MARIA NUNES PEREIRA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4742D84B" w14:textId="71C6DC6A" w:rsidR="00122891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131.491.878-85</w:t>
      </w:r>
    </w:p>
    <w:p w14:paraId="5C17DE83" w14:textId="14095A5C" w:rsidR="006A3362" w:rsidRPr="00D56013" w:rsidRDefault="006A3362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466A38">
        <w:rPr>
          <w:rFonts w:ascii="Cambria" w:hAnsi="Cambria" w:cs="Consolas"/>
          <w:sz w:val="28"/>
          <w:szCs w:val="28"/>
        </w:rPr>
        <w:t>279,20</w:t>
      </w:r>
      <w:r>
        <w:rPr>
          <w:rFonts w:ascii="Cambria" w:hAnsi="Cambria" w:cs="Consolas"/>
          <w:sz w:val="28"/>
          <w:szCs w:val="28"/>
        </w:rPr>
        <w:t xml:space="preserve"> (duzentos e setenta e nove reais e vinte centavos</w:t>
      </w:r>
      <w:r w:rsidRPr="006B239B">
        <w:rPr>
          <w:rFonts w:ascii="Cambria" w:hAnsi="Cambria"/>
          <w:sz w:val="28"/>
          <w:szCs w:val="28"/>
        </w:rPr>
        <w:t>)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6A3362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7E70CCDC" w14:textId="77777777" w:rsidR="006A3362" w:rsidRDefault="006A3362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0B0EAA08" w14:textId="77777777" w:rsidR="00EA5F53" w:rsidRDefault="00EA5F53" w:rsidP="006A336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6A3362" w:rsidRPr="006A3362" w14:paraId="2D7E4B56" w14:textId="77777777" w:rsidTr="006A3362">
        <w:tc>
          <w:tcPr>
            <w:tcW w:w="579" w:type="dxa"/>
            <w:shd w:val="clear" w:color="auto" w:fill="F0F0F0"/>
            <w:vAlign w:val="center"/>
          </w:tcPr>
          <w:p w14:paraId="4472DECF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05DA9740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DE922E1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4484</w:t>
            </w:r>
          </w:p>
          <w:p w14:paraId="63EBE728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6C0FC611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PREVENCAO COMERCIAL HOSPITALAR LTDA</w:t>
            </w:r>
          </w:p>
          <w:p w14:paraId="7F592578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52ED4C0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ADC1EDE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2DFEC99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B93505A" w14:textId="77777777" w:rsidR="006A3362" w:rsidRPr="006A3362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6A3362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6A3362" w:rsidRPr="00F14671" w14:paraId="68AFCCFF" w14:textId="77777777" w:rsidTr="006A3362">
        <w:tc>
          <w:tcPr>
            <w:tcW w:w="579" w:type="dxa"/>
            <w:vAlign w:val="center"/>
          </w:tcPr>
          <w:p w14:paraId="611CF663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</w:t>
            </w:r>
          </w:p>
          <w:p w14:paraId="2F250D22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3B758AAC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</w:tc>
        <w:tc>
          <w:tcPr>
            <w:tcW w:w="4095" w:type="dxa"/>
          </w:tcPr>
          <w:p w14:paraId="2755C09A" w14:textId="77777777" w:rsidR="006A3362" w:rsidRPr="00F14671" w:rsidRDefault="006A336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 Marca: HRMED</w:t>
            </w:r>
          </w:p>
        </w:tc>
        <w:tc>
          <w:tcPr>
            <w:tcW w:w="938" w:type="dxa"/>
            <w:vAlign w:val="center"/>
          </w:tcPr>
          <w:p w14:paraId="1FCA9ECD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3B3AE38F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</w:tc>
        <w:tc>
          <w:tcPr>
            <w:tcW w:w="938" w:type="dxa"/>
            <w:vAlign w:val="center"/>
          </w:tcPr>
          <w:p w14:paraId="5D38AA8E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938" w:type="dxa"/>
            <w:vAlign w:val="center"/>
          </w:tcPr>
          <w:p w14:paraId="61F3FFF9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209,40</w:t>
            </w:r>
          </w:p>
        </w:tc>
      </w:tr>
      <w:tr w:rsidR="006A3362" w:rsidRPr="00F14671" w14:paraId="5C505840" w14:textId="77777777" w:rsidTr="006A3362">
        <w:tc>
          <w:tcPr>
            <w:tcW w:w="579" w:type="dxa"/>
            <w:vAlign w:val="center"/>
          </w:tcPr>
          <w:p w14:paraId="3B582ECD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  <w:p w14:paraId="410831FC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72725D45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003.000.356</w:t>
            </w:r>
          </w:p>
        </w:tc>
        <w:tc>
          <w:tcPr>
            <w:tcW w:w="4095" w:type="dxa"/>
          </w:tcPr>
          <w:p w14:paraId="28712045" w14:textId="77777777" w:rsidR="006A3362" w:rsidRPr="00F14671" w:rsidRDefault="006A3362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PROTETOR FACIAL Marca: HRMED</w:t>
            </w:r>
          </w:p>
        </w:tc>
        <w:tc>
          <w:tcPr>
            <w:tcW w:w="938" w:type="dxa"/>
            <w:vAlign w:val="center"/>
          </w:tcPr>
          <w:p w14:paraId="16EFC8D1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07F7B3ED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</w:t>
            </w:r>
          </w:p>
        </w:tc>
        <w:tc>
          <w:tcPr>
            <w:tcW w:w="938" w:type="dxa"/>
            <w:vAlign w:val="center"/>
          </w:tcPr>
          <w:p w14:paraId="44BE2ED7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6,98</w:t>
            </w:r>
          </w:p>
        </w:tc>
        <w:tc>
          <w:tcPr>
            <w:tcW w:w="938" w:type="dxa"/>
            <w:vAlign w:val="center"/>
          </w:tcPr>
          <w:p w14:paraId="4F17BA3B" w14:textId="77777777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69,80</w:t>
            </w:r>
          </w:p>
        </w:tc>
      </w:tr>
      <w:tr w:rsidR="006A3362" w:rsidRPr="00F14671" w14:paraId="383C5AB6" w14:textId="77777777" w:rsidTr="006A3362">
        <w:tc>
          <w:tcPr>
            <w:tcW w:w="8426" w:type="dxa"/>
            <w:gridSpan w:val="6"/>
            <w:vAlign w:val="center"/>
          </w:tcPr>
          <w:p w14:paraId="4062A554" w14:textId="7AF31B96" w:rsidR="006A3362" w:rsidRPr="00F14671" w:rsidRDefault="006A3362" w:rsidP="006A3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236D6EB2" w14:textId="77777777" w:rsidR="006A3362" w:rsidRPr="00F14671" w:rsidRDefault="006A3362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279,20</w:t>
            </w:r>
          </w:p>
        </w:tc>
      </w:tr>
    </w:tbl>
    <w:p w14:paraId="45DC321F" w14:textId="77777777" w:rsidR="006A3362" w:rsidRPr="00D56013" w:rsidRDefault="006A3362" w:rsidP="006A336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AD1DD6F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6A3362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BAAB20D" w14:textId="6E7C2FA1" w:rsidR="003666F0" w:rsidRDefault="00485AF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34A4DEA2" w14:textId="6E6E4C3F" w:rsidR="00F314EF" w:rsidRDefault="00485AF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TANIA MARIA NUNES PEREIRA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5210" w14:textId="77777777" w:rsidR="00B11D1B" w:rsidRDefault="00B11D1B" w:rsidP="00BD0343">
      <w:pPr>
        <w:spacing w:after="0" w:line="240" w:lineRule="auto"/>
      </w:pPr>
      <w:r>
        <w:separator/>
      </w:r>
    </w:p>
  </w:endnote>
  <w:endnote w:type="continuationSeparator" w:id="0">
    <w:p w14:paraId="46326A12" w14:textId="77777777" w:rsidR="00B11D1B" w:rsidRDefault="00B11D1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C3EF107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</w:t>
    </w:r>
    <w:r w:rsidR="006A3362">
      <w:rPr>
        <w:rFonts w:asciiTheme="majorHAnsi" w:hAnsiTheme="majorHAnsi" w:cs="Consolas"/>
        <w:b/>
        <w:sz w:val="16"/>
        <w:szCs w:val="16"/>
      </w:rPr>
      <w:t>0108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6A3362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3BC4" w14:textId="77777777" w:rsidR="00B11D1B" w:rsidRDefault="00B11D1B" w:rsidP="00BD0343">
      <w:pPr>
        <w:spacing w:after="0" w:line="240" w:lineRule="auto"/>
      </w:pPr>
      <w:r>
        <w:separator/>
      </w:r>
    </w:p>
  </w:footnote>
  <w:footnote w:type="continuationSeparator" w:id="0">
    <w:p w14:paraId="4FA27017" w14:textId="77777777" w:rsidR="00B11D1B" w:rsidRDefault="00B11D1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38A5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A3362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A4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1D1B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1735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6E95-1BF6-4B90-A94A-28566FCD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5</cp:revision>
  <cp:lastPrinted>2021-01-19T00:12:00Z</cp:lastPrinted>
  <dcterms:created xsi:type="dcterms:W3CDTF">2021-09-15T12:53:00Z</dcterms:created>
  <dcterms:modified xsi:type="dcterms:W3CDTF">2021-10-19T19:10:00Z</dcterms:modified>
</cp:coreProperties>
</file>