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D" w:rsidRPr="00C63F87" w:rsidRDefault="00C5226D" w:rsidP="009861E2">
      <w:pPr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C63F87">
        <w:rPr>
          <w:rFonts w:ascii="Courier New" w:hAnsi="Courier New" w:cs="Courier New"/>
          <w:b/>
          <w:bCs/>
          <w:sz w:val="16"/>
          <w:szCs w:val="16"/>
          <w:u w:val="single"/>
        </w:rPr>
        <w:t>ATA DE SESSÃO PÚBLICA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Proc. Licitatório n.º 000031/18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PREGÃO PRESENCIAL n.º 24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Sessão: 1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Objeto: A presente licitação tem por objeto, o Registro de Preços para a Aquisição de Tiras, Lancetas, Seringas e Agulhas, para a Diretoria de Divisão de Saúde, localizada na Rua Riachuelo n° 910 – Bairro Centro – Pirajuí – SP, conforme especificações constantes do Termo de Referência, que integra este Edital como Anexo I.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Na data de 06 de julho de 2018, às 09:00, o Pregoeiro e a Equipe de Apoio reuniram-se para a Sessão Pública de julgamento do Pregão em epígrafe.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CREDENCIAMENTO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Tipo Empresa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CNPJ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Preferência de contratação (art. 44 da LC 123/2006)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OUTRAS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067.619.128-22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04.063.331/0001-21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14.095.577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145.915.058-98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05.515.873/0001-50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19.896.622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161.689.348-63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67.729.178/0004-91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17.467.876-5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46.962.122/0003-21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GENIVALDO FELIPE DE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187.566.938-85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61.613.881/0001-00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28.475.526-6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369.316.238-77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01.371.480/0001-60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33.701.916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137.299.588-95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59.225.268/0001-74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15.295.521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Não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THIAGO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344.270.968-75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06.230.386/0001-04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34.172.283-2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O Pregoeiro comunicou o encerramento do credenciamento.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REGISTRO E CLASSIFICAÇÃO DA PROPOSTA ESCRITA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</w:t>
            </w: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FR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39,10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273.700,00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49,60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347.200,00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2.523,00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28.884,00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184.000,00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SERINGA DE INSULINA COM AGULHA COM 8MM COMPRIMENTO E 0,30MM DE CALIBRE (30G), COM CAPACIDADE PARA 100 UNIDADES DE INSULINA E A GRADUAÇÃO DE </w:t>
            </w: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0,5 EM 0,5 UNIDADES, IDEAL PARA CRIANÇA, ADOLESCENTE E ADULTO MAGRO, COM IMC ATÉ 25 E QUE UTILIZA MAIS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83.250,00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8.700,00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9.570,00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15.300,00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94,96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28.488,00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Desclassificado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RODADA DE LANCES, LC 123 / 2006 E NEGOCIAÇÃO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TIRA REAGENTE PARA TESTE DE GLICEMIA CAPILAR PARA DETERMINAÇÃO QUANTITATIVA DE GLICOSE NO SANGUE POR QUÍMICA; COM LEITURA EM MONITOR </w:t>
            </w: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FR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Vlr. Lance </w:t>
            </w: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C63F87" w:rsidRPr="00C63F8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SITUAÇÃO DOS ITENS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69,35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</w:t>
            </w: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FR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107,625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51,03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370,50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370,50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  <w:tr w:rsidR="00C63F87" w:rsidRPr="00C63F8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HABILITAÇÃO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5594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COMERCIAL CIRURGICA  RIO CLARENSE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4044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GENIVALDO FELIPE DE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6086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SOROMED MARILIA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THIAGO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lastRenderedPageBreak/>
        <w:t>ADJUDICAÇÃO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Motivo</w:t>
            </w: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FR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 xml:space="preserve"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</w:t>
      </w:r>
      <w:r w:rsidRPr="00C63F87">
        <w:rPr>
          <w:rFonts w:ascii="Courier New" w:hAnsi="Courier New" w:cs="Courier New"/>
          <w:sz w:val="16"/>
          <w:szCs w:val="16"/>
        </w:rPr>
        <w:lastRenderedPageBreak/>
        <w:t>os membros de sua Equipe de Apoio, e, ainda, pelos representantes das licitantes presentes e que assim o desejaram.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ENCERRAMENTO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4484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PREVENÇÃO COMERCIAL HOSPITALAR LTDA 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24,69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61.725,00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61.725,00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5861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CIRURGICA UNIÃO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25.068,00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003.038.795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53.800,00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78.868,00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6070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SOQUIMICA LABORATORIOS LTDA - EPP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220.500,00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220.500,00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6345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DAKFILM COMERCIAL LTDA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5.997,00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5.997,00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6637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CIRUROMA COMERCIAL LTDA - ME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1.000,00</w:t>
            </w:r>
          </w:p>
        </w:tc>
      </w:tr>
      <w:tr w:rsidR="00C63F87" w:rsidRPr="00C63F8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1.000,00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OCORRÊNCIAS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63F87">
        <w:rPr>
          <w:rFonts w:ascii="Courier New" w:hAnsi="Courier New" w:cs="Courier New"/>
          <w:sz w:val="16"/>
          <w:szCs w:val="16"/>
        </w:rPr>
        <w:t>Não houve.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C63F87">
        <w:rPr>
          <w:rFonts w:ascii="Courier New" w:hAnsi="Courier New" w:cs="Courier New"/>
          <w:b/>
          <w:bCs/>
          <w:sz w:val="16"/>
          <w:szCs w:val="16"/>
        </w:rPr>
        <w:t>ASSINAM</w:t>
      </w: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C63F87">
        <w:rPr>
          <w:rFonts w:ascii="Courier New" w:hAnsi="Courier New" w:cs="Courier New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DUCIELE DA SILVA NUNES DE MELO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Cargo: Membro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</w:t>
            </w:r>
          </w:p>
          <w:p w:rsidR="00C63F87" w:rsidRPr="00C63F87" w:rsidRDefault="0068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MARIANA APARECIDA CATOSSI FLÔRENCIO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Cargo: Membro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MARCUS VINICIUS CÂNDIDO DA SILVA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Cargo: Pregoeiro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C63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C63F87">
        <w:rPr>
          <w:rFonts w:ascii="Courier New" w:hAnsi="Courier New" w:cs="Courier New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ANDRE LUIZ RIBEIRO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067.619.128-22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14.095.577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CIRURGICA UNIÃO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FABIO HOSNI DE FREITAS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145.915.058-98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19.896.622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CIRUROMA COMERCIAL LTDA - ME</w:t>
            </w:r>
          </w:p>
        </w:tc>
      </w:tr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CARLOS EDUARDO NUNES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161.689.348-63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17.467.876-5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COMERCIAL CIRURGICA  RIO CLARENSE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Representante: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CPF.: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 xml:space="preserve">RG.: 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CQC TECNOLOGIA EM SISTEMA DE DIAGNOSTICO LTDA</w:t>
            </w:r>
          </w:p>
        </w:tc>
      </w:tr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GENIVALDO FELIPE DE MORAES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187.566.938-85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28.475.526-6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DAKFILM COMERCIAL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DIEGO RAFAEL BARBOSA DE SOUZA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369.316.238-77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33.701.916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PREVENÇÃO COMERCIAL HOSPITALAR LTDA EPP</w:t>
            </w:r>
          </w:p>
        </w:tc>
      </w:tr>
      <w:tr w:rsidR="00C63F87" w:rsidRPr="00C63F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HOSANA REGINA DE OLIVEIRA MENTI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137.299.588-95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15.295.521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SOQUIMICA LABORATORIOS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Representante: THIAGO ALBERTO RIBEIRO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CPF.: 344.270.968-75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RG.: 34.172.283-2</w:t>
            </w:r>
          </w:p>
          <w:p w:rsidR="00C63F87" w:rsidRPr="00C63F87" w:rsidRDefault="00C6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Empresa: SOROMED MARILIA LTDA ME</w:t>
            </w:r>
          </w:p>
        </w:tc>
      </w:tr>
    </w:tbl>
    <w:p w:rsidR="00C63F87" w:rsidRPr="00C63F87" w:rsidRDefault="00C63F87" w:rsidP="00C63F87">
      <w:pPr>
        <w:autoSpaceDE w:val="0"/>
        <w:autoSpaceDN w:val="0"/>
        <w:adjustRightInd w:val="0"/>
        <w:spacing w:after="160" w:line="252" w:lineRule="auto"/>
        <w:rPr>
          <w:rFonts w:ascii="Courier New" w:hAnsi="Courier New" w:cs="Courier New"/>
          <w:sz w:val="16"/>
          <w:szCs w:val="16"/>
        </w:rPr>
      </w:pPr>
    </w:p>
    <w:p w:rsidR="00C63F87" w:rsidRPr="00C63F87" w:rsidRDefault="00C63F87" w:rsidP="009861E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C63F87" w:rsidRPr="00C63F8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84" w:rsidRDefault="00FF7584" w:rsidP="00BD0343">
      <w:pPr>
        <w:spacing w:after="0" w:line="240" w:lineRule="auto"/>
      </w:pPr>
      <w:r>
        <w:separator/>
      </w:r>
    </w:p>
  </w:endnote>
  <w:endnote w:type="continuationSeparator" w:id="1">
    <w:p w:rsidR="00FF7584" w:rsidRDefault="00FF758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EC0E2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DB01F2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851FC">
          <w:rPr>
            <w:rFonts w:ascii="Consolas" w:hAnsi="Consolas" w:cs="Consolas"/>
            <w:b/>
            <w:noProof/>
            <w:sz w:val="20"/>
            <w:szCs w:val="20"/>
          </w:rPr>
          <w:t>10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C63F87">
          <w:rPr>
            <w:rFonts w:ascii="Consolas" w:hAnsi="Consolas" w:cs="Consolas"/>
            <w:b/>
            <w:sz w:val="20"/>
            <w:szCs w:val="20"/>
          </w:rPr>
          <w:t>-10</w:t>
        </w:r>
      </w:p>
    </w:sdtContent>
  </w:sdt>
  <w:p w:rsidR="00DB01F2" w:rsidRPr="00043C58" w:rsidRDefault="00DB01F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84" w:rsidRDefault="00FF7584" w:rsidP="00BD0343">
      <w:pPr>
        <w:spacing w:after="0" w:line="240" w:lineRule="auto"/>
      </w:pPr>
      <w:r>
        <w:separator/>
      </w:r>
    </w:p>
  </w:footnote>
  <w:footnote w:type="continuationSeparator" w:id="1">
    <w:p w:rsidR="00FF7584" w:rsidRDefault="00FF758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EC0E2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92984485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DB01F2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DB01F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DB01F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DB01F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EC0E2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EC0E2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30556"/>
    <w:rsid w:val="00050DDA"/>
    <w:rsid w:val="00084AFF"/>
    <w:rsid w:val="00084FBA"/>
    <w:rsid w:val="00087F60"/>
    <w:rsid w:val="000A17BA"/>
    <w:rsid w:val="000A775C"/>
    <w:rsid w:val="000B11AC"/>
    <w:rsid w:val="000E15A3"/>
    <w:rsid w:val="000E58CA"/>
    <w:rsid w:val="000F5301"/>
    <w:rsid w:val="00113BE5"/>
    <w:rsid w:val="00140BDA"/>
    <w:rsid w:val="00145237"/>
    <w:rsid w:val="0017726D"/>
    <w:rsid w:val="00191486"/>
    <w:rsid w:val="00196924"/>
    <w:rsid w:val="001A4B17"/>
    <w:rsid w:val="001D0D90"/>
    <w:rsid w:val="001F0684"/>
    <w:rsid w:val="00210583"/>
    <w:rsid w:val="00217F03"/>
    <w:rsid w:val="00233FB0"/>
    <w:rsid w:val="00254DDD"/>
    <w:rsid w:val="002A46E6"/>
    <w:rsid w:val="002C279F"/>
    <w:rsid w:val="002D1D58"/>
    <w:rsid w:val="002F5B4C"/>
    <w:rsid w:val="00313032"/>
    <w:rsid w:val="00335B7C"/>
    <w:rsid w:val="00340F10"/>
    <w:rsid w:val="003466D7"/>
    <w:rsid w:val="00350F69"/>
    <w:rsid w:val="003708FF"/>
    <w:rsid w:val="003711D2"/>
    <w:rsid w:val="00396000"/>
    <w:rsid w:val="0039703E"/>
    <w:rsid w:val="003D4B91"/>
    <w:rsid w:val="003E0CF0"/>
    <w:rsid w:val="004069DB"/>
    <w:rsid w:val="00416F3F"/>
    <w:rsid w:val="00443034"/>
    <w:rsid w:val="00443218"/>
    <w:rsid w:val="00444E2B"/>
    <w:rsid w:val="00447CA2"/>
    <w:rsid w:val="0045218C"/>
    <w:rsid w:val="00454A8A"/>
    <w:rsid w:val="00456DF8"/>
    <w:rsid w:val="00484FA4"/>
    <w:rsid w:val="004A0387"/>
    <w:rsid w:val="004C2B78"/>
    <w:rsid w:val="004C4828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66A7A"/>
    <w:rsid w:val="005B4A97"/>
    <w:rsid w:val="005B5DB8"/>
    <w:rsid w:val="005B66B8"/>
    <w:rsid w:val="005E302E"/>
    <w:rsid w:val="005F5071"/>
    <w:rsid w:val="006065B8"/>
    <w:rsid w:val="006075CC"/>
    <w:rsid w:val="00612064"/>
    <w:rsid w:val="0061540B"/>
    <w:rsid w:val="0062758E"/>
    <w:rsid w:val="0063713F"/>
    <w:rsid w:val="00651D94"/>
    <w:rsid w:val="00673359"/>
    <w:rsid w:val="0068395E"/>
    <w:rsid w:val="006851FC"/>
    <w:rsid w:val="006866BB"/>
    <w:rsid w:val="006A10CD"/>
    <w:rsid w:val="006F10E4"/>
    <w:rsid w:val="007118F4"/>
    <w:rsid w:val="007165C1"/>
    <w:rsid w:val="0072139B"/>
    <w:rsid w:val="00740FE9"/>
    <w:rsid w:val="007427E6"/>
    <w:rsid w:val="007556BF"/>
    <w:rsid w:val="00763C87"/>
    <w:rsid w:val="0078661C"/>
    <w:rsid w:val="00787340"/>
    <w:rsid w:val="007B1911"/>
    <w:rsid w:val="007D5CB1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F270C"/>
    <w:rsid w:val="009021F5"/>
    <w:rsid w:val="009066A2"/>
    <w:rsid w:val="00921F58"/>
    <w:rsid w:val="009264BB"/>
    <w:rsid w:val="00944A3D"/>
    <w:rsid w:val="00960A74"/>
    <w:rsid w:val="00980EB0"/>
    <w:rsid w:val="0098466D"/>
    <w:rsid w:val="009861E2"/>
    <w:rsid w:val="009B56FD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4B65"/>
    <w:rsid w:val="00A8139F"/>
    <w:rsid w:val="00A81F73"/>
    <w:rsid w:val="00A91E06"/>
    <w:rsid w:val="00A921FF"/>
    <w:rsid w:val="00AA07E7"/>
    <w:rsid w:val="00AA68A5"/>
    <w:rsid w:val="00AC1431"/>
    <w:rsid w:val="00AC20CE"/>
    <w:rsid w:val="00AF6F44"/>
    <w:rsid w:val="00B14A9C"/>
    <w:rsid w:val="00B15AE0"/>
    <w:rsid w:val="00B204DA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C13430"/>
    <w:rsid w:val="00C30AF3"/>
    <w:rsid w:val="00C5226D"/>
    <w:rsid w:val="00C54C25"/>
    <w:rsid w:val="00C62395"/>
    <w:rsid w:val="00C625B3"/>
    <w:rsid w:val="00C63F87"/>
    <w:rsid w:val="00C67B04"/>
    <w:rsid w:val="00C76572"/>
    <w:rsid w:val="00C8097D"/>
    <w:rsid w:val="00CB04E5"/>
    <w:rsid w:val="00CD770D"/>
    <w:rsid w:val="00CF2E04"/>
    <w:rsid w:val="00CF43B6"/>
    <w:rsid w:val="00D00B42"/>
    <w:rsid w:val="00D123D1"/>
    <w:rsid w:val="00D207D7"/>
    <w:rsid w:val="00D30210"/>
    <w:rsid w:val="00D40263"/>
    <w:rsid w:val="00D44472"/>
    <w:rsid w:val="00D63435"/>
    <w:rsid w:val="00DA2414"/>
    <w:rsid w:val="00DA3F6E"/>
    <w:rsid w:val="00DA403B"/>
    <w:rsid w:val="00DB01F2"/>
    <w:rsid w:val="00DB1BFC"/>
    <w:rsid w:val="00DC7D3D"/>
    <w:rsid w:val="00DE34E3"/>
    <w:rsid w:val="00E0510C"/>
    <w:rsid w:val="00E24A8B"/>
    <w:rsid w:val="00E24FA1"/>
    <w:rsid w:val="00E26F8F"/>
    <w:rsid w:val="00E33C1B"/>
    <w:rsid w:val="00E4309E"/>
    <w:rsid w:val="00E55A3C"/>
    <w:rsid w:val="00E57C77"/>
    <w:rsid w:val="00E72FA4"/>
    <w:rsid w:val="00E751AF"/>
    <w:rsid w:val="00E84911"/>
    <w:rsid w:val="00E87907"/>
    <w:rsid w:val="00EA57B8"/>
    <w:rsid w:val="00EC0E2C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292E-F4E2-4914-9FFD-3F8395B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4631</Words>
  <Characters>25009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2018-07-06T13:12:00Z</cp:lastPrinted>
  <dcterms:created xsi:type="dcterms:W3CDTF">2018-07-06T13:12:00Z</dcterms:created>
  <dcterms:modified xsi:type="dcterms:W3CDTF">2018-07-13T13:55:00Z</dcterms:modified>
</cp:coreProperties>
</file>