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B9" w:rsidRPr="00B50FB9" w:rsidRDefault="00B50FB9" w:rsidP="00B50FB9">
      <w:pPr>
        <w:pStyle w:val="SemEspaamento"/>
        <w:jc w:val="both"/>
        <w:rPr>
          <w:rStyle w:val="Forte"/>
          <w:rFonts w:ascii="Consolas" w:hAnsi="Consolas" w:cs="Consolas"/>
          <w:sz w:val="48"/>
          <w:szCs w:val="48"/>
        </w:rPr>
      </w:pPr>
      <w:r w:rsidRPr="00B50FB9">
        <w:rPr>
          <w:rStyle w:val="Forte"/>
          <w:rFonts w:ascii="Consolas" w:hAnsi="Consolas" w:cs="Consolas"/>
          <w:sz w:val="48"/>
          <w:szCs w:val="48"/>
        </w:rPr>
        <w:t>CONTRATO Nº 044/2018</w:t>
      </w:r>
    </w:p>
    <w:p w:rsidR="00B50FB9" w:rsidRPr="009B7100" w:rsidRDefault="00B50FB9" w:rsidP="00B50FB9">
      <w:pPr>
        <w:pStyle w:val="SemEspaamento"/>
        <w:jc w:val="both"/>
        <w:rPr>
          <w:rStyle w:val="Forte"/>
          <w:rFonts w:ascii="Consolas" w:hAnsi="Consolas" w:cs="Consolas"/>
          <w:b w:val="0"/>
          <w:sz w:val="28"/>
          <w:szCs w:val="28"/>
        </w:rPr>
      </w:pPr>
    </w:p>
    <w:p w:rsidR="00B50FB9" w:rsidRPr="009B7100" w:rsidRDefault="00B50FB9" w:rsidP="00B50FB9">
      <w:pPr>
        <w:pStyle w:val="SemEspaamento"/>
        <w:ind w:left="4536"/>
        <w:jc w:val="both"/>
        <w:rPr>
          <w:rFonts w:ascii="Consolas" w:hAnsi="Consolas" w:cs="Consolas"/>
          <w:b/>
          <w:sz w:val="28"/>
          <w:szCs w:val="28"/>
        </w:rPr>
      </w:pPr>
      <w:r w:rsidRPr="009B7100">
        <w:rPr>
          <w:rFonts w:ascii="Consolas" w:hAnsi="Consolas" w:cs="Consolas"/>
          <w:b/>
          <w:sz w:val="28"/>
          <w:szCs w:val="28"/>
        </w:rPr>
        <w:t xml:space="preserve">CONTRATO QUE ENTRE SI CELEBRAM O MUNICÍPIO DE PIRAJUÍ E A </w:t>
      </w:r>
      <w:r w:rsidRPr="00A97BE3">
        <w:rPr>
          <w:rFonts w:ascii="Consolas" w:hAnsi="Consolas" w:cs="Consolas"/>
          <w:b/>
          <w:sz w:val="28"/>
          <w:szCs w:val="28"/>
        </w:rPr>
        <w:t xml:space="preserve">EMPRESA </w:t>
      </w:r>
      <w:r>
        <w:rPr>
          <w:rFonts w:ascii="Consolas" w:hAnsi="Consolas" w:cs="Consolas"/>
          <w:b/>
          <w:sz w:val="28"/>
          <w:szCs w:val="28"/>
        </w:rPr>
        <w:t>MARIA HELENA BEZERRA DA SILVA 27920059801</w:t>
      </w:r>
      <w:r w:rsidRPr="009B7100">
        <w:rPr>
          <w:rFonts w:ascii="Consolas" w:hAnsi="Consolas" w:cs="Consolas"/>
          <w:b/>
          <w:sz w:val="28"/>
          <w:szCs w:val="28"/>
        </w:rPr>
        <w:t>.</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sz w:val="28"/>
          <w:szCs w:val="28"/>
        </w:rPr>
      </w:pPr>
      <w:r w:rsidRPr="009B7100">
        <w:rPr>
          <w:rFonts w:ascii="Consolas" w:hAnsi="Consolas" w:cs="Consolas"/>
          <w:sz w:val="28"/>
          <w:szCs w:val="28"/>
        </w:rPr>
        <w:t xml:space="preserve">Aos </w:t>
      </w:r>
      <w:r>
        <w:rPr>
          <w:rFonts w:ascii="Consolas" w:hAnsi="Consolas" w:cs="Consolas"/>
          <w:sz w:val="28"/>
          <w:szCs w:val="28"/>
        </w:rPr>
        <w:t>18</w:t>
      </w:r>
      <w:r w:rsidRPr="009B7100">
        <w:rPr>
          <w:rFonts w:ascii="Consolas" w:hAnsi="Consolas" w:cs="Consolas"/>
          <w:sz w:val="28"/>
          <w:szCs w:val="28"/>
        </w:rPr>
        <w:t xml:space="preserve"> dias do mês de </w:t>
      </w:r>
      <w:r>
        <w:rPr>
          <w:rFonts w:ascii="Consolas" w:hAnsi="Consolas" w:cs="Consolas"/>
          <w:sz w:val="28"/>
          <w:szCs w:val="28"/>
        </w:rPr>
        <w:t>julho</w:t>
      </w:r>
      <w:r w:rsidRPr="009B7100">
        <w:rPr>
          <w:rFonts w:ascii="Consolas" w:hAnsi="Consolas" w:cs="Consolas"/>
          <w:sz w:val="28"/>
          <w:szCs w:val="28"/>
        </w:rPr>
        <w:t xml:space="preserve"> de 2018, de um lado, o </w:t>
      </w:r>
      <w:r w:rsidRPr="009B7100">
        <w:rPr>
          <w:rFonts w:ascii="Consolas" w:hAnsi="Consolas" w:cs="Consolas"/>
          <w:b/>
          <w:bCs/>
          <w:sz w:val="28"/>
          <w:szCs w:val="28"/>
        </w:rPr>
        <w:t>MUNICÍPIO DE PIRAJUÍ</w:t>
      </w:r>
      <w:r w:rsidRPr="009B7100">
        <w:rPr>
          <w:rFonts w:ascii="Consolas" w:hAnsi="Consolas" w:cs="Consolas"/>
          <w:sz w:val="28"/>
          <w:szCs w:val="28"/>
        </w:rPr>
        <w:t xml:space="preserve">, pessoa jurídica de direito público, com sede na Praça Doutor Pedro da Rocha Braga nº 116 – Centro – CEP 16.600-000 – Pirajuí – SP, neste ato representado pelo seu Prefeito Municipal, </w:t>
      </w:r>
      <w:r w:rsidRPr="009B7100">
        <w:rPr>
          <w:rFonts w:ascii="Consolas" w:hAnsi="Consolas" w:cs="Consolas"/>
          <w:b/>
          <w:bCs/>
          <w:sz w:val="28"/>
          <w:szCs w:val="28"/>
        </w:rPr>
        <w:t>SENHOR CESAR HENRIQUE DA CUNHA FIALA</w:t>
      </w:r>
      <w:r w:rsidRPr="009B7100">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9B7100">
        <w:rPr>
          <w:rFonts w:ascii="Consolas" w:hAnsi="Consolas" w:cs="Consolas"/>
          <w:b/>
          <w:sz w:val="28"/>
          <w:szCs w:val="28"/>
        </w:rPr>
        <w:t>CONCEDENTE</w:t>
      </w:r>
      <w:r w:rsidRPr="009B7100">
        <w:rPr>
          <w:rFonts w:ascii="Consolas" w:hAnsi="Consolas" w:cs="Consolas"/>
          <w:sz w:val="28"/>
          <w:szCs w:val="28"/>
        </w:rPr>
        <w:t xml:space="preserve">, e de outro, a </w:t>
      </w:r>
      <w:r w:rsidRPr="00A97BE3">
        <w:rPr>
          <w:rFonts w:ascii="Consolas" w:hAnsi="Consolas" w:cs="Consolas"/>
          <w:b/>
          <w:sz w:val="28"/>
          <w:szCs w:val="28"/>
        </w:rPr>
        <w:t xml:space="preserve">EMPRESA </w:t>
      </w:r>
      <w:r>
        <w:rPr>
          <w:rFonts w:ascii="Consolas" w:hAnsi="Consolas" w:cs="Consolas"/>
          <w:b/>
          <w:sz w:val="28"/>
          <w:szCs w:val="28"/>
        </w:rPr>
        <w:t>MARIA HELENA BEZERRA DA SILVA 27920059801</w:t>
      </w:r>
      <w:r w:rsidRPr="00A97BE3">
        <w:rPr>
          <w:rFonts w:ascii="Consolas" w:hAnsi="Consolas" w:cs="Consolas"/>
          <w:sz w:val="28"/>
          <w:szCs w:val="28"/>
        </w:rPr>
        <w:t xml:space="preserve">, inscrita no CNPJ sob nº </w:t>
      </w:r>
      <w:r>
        <w:rPr>
          <w:rFonts w:ascii="Consolas" w:hAnsi="Consolas" w:cs="Consolas"/>
          <w:sz w:val="28"/>
          <w:szCs w:val="28"/>
        </w:rPr>
        <w:t>27.399.076/0001-98</w:t>
      </w:r>
      <w:r w:rsidRPr="00A97BE3">
        <w:rPr>
          <w:rFonts w:ascii="Consolas" w:hAnsi="Consolas" w:cs="Consolas"/>
          <w:sz w:val="28"/>
          <w:szCs w:val="28"/>
        </w:rPr>
        <w:t xml:space="preserve">, com sede na </w:t>
      </w:r>
      <w:r>
        <w:rPr>
          <w:rFonts w:ascii="Consolas" w:hAnsi="Consolas" w:cs="Consolas"/>
          <w:sz w:val="28"/>
          <w:szCs w:val="28"/>
        </w:rPr>
        <w:t xml:space="preserve">Rua Vereador Abdias Machado nº 126 – Bairro Jardim América – CEP 16.600-000 – Pirajuí – SP – </w:t>
      </w:r>
      <w:r w:rsidRPr="00C86349">
        <w:rPr>
          <w:rFonts w:ascii="Consolas" w:hAnsi="Consolas" w:cs="Consolas"/>
          <w:sz w:val="28"/>
          <w:szCs w:val="28"/>
        </w:rPr>
        <w:t xml:space="preserve">Fone (0XX14) </w:t>
      </w:r>
      <w:r>
        <w:rPr>
          <w:rFonts w:ascii="Consolas" w:hAnsi="Consolas" w:cs="Consolas"/>
          <w:sz w:val="28"/>
          <w:szCs w:val="28"/>
        </w:rPr>
        <w:t>99746-4281 – E-mail:</w:t>
      </w:r>
      <w:r w:rsidRPr="00C86349">
        <w:rPr>
          <w:rFonts w:ascii="Consolas" w:hAnsi="Consolas" w:cs="Consolas"/>
          <w:sz w:val="28"/>
          <w:szCs w:val="28"/>
        </w:rPr>
        <w:t xml:space="preserve"> </w:t>
      </w:r>
      <w:r>
        <w:rPr>
          <w:rFonts w:ascii="Consolas" w:hAnsi="Consolas" w:cs="Consolas"/>
          <w:sz w:val="28"/>
          <w:szCs w:val="28"/>
        </w:rPr>
        <w:t>junior_satilio@hotmail.com</w:t>
      </w:r>
      <w:r w:rsidRPr="00C86349">
        <w:rPr>
          <w:rFonts w:ascii="Consolas" w:hAnsi="Consolas" w:cs="Consolas"/>
          <w:sz w:val="28"/>
          <w:szCs w:val="28"/>
        </w:rPr>
        <w:t xml:space="preserve">, representada pela </w:t>
      </w:r>
      <w:r w:rsidRPr="00C86349">
        <w:rPr>
          <w:rFonts w:ascii="Consolas" w:hAnsi="Consolas" w:cs="Consolas"/>
          <w:b/>
          <w:sz w:val="28"/>
          <w:szCs w:val="28"/>
        </w:rPr>
        <w:t xml:space="preserve">SENHORA MARIA HELENA BEZERRA DA SILVA, </w:t>
      </w:r>
      <w:r w:rsidRPr="00C86349">
        <w:rPr>
          <w:rFonts w:ascii="Consolas" w:hAnsi="Consolas" w:cs="Consolas"/>
          <w:sz w:val="28"/>
          <w:szCs w:val="28"/>
        </w:rPr>
        <w:t>brasileira, solteira</w:t>
      </w:r>
      <w:r>
        <w:rPr>
          <w:rFonts w:ascii="Consolas" w:hAnsi="Consolas" w:cs="Consolas"/>
          <w:sz w:val="28"/>
          <w:szCs w:val="28"/>
        </w:rPr>
        <w:t>, empresária</w:t>
      </w:r>
      <w:r w:rsidRPr="00A97BE3">
        <w:rPr>
          <w:rFonts w:ascii="Consolas" w:hAnsi="Consolas" w:cs="Consolas"/>
          <w:sz w:val="28"/>
          <w:szCs w:val="28"/>
        </w:rPr>
        <w:t>, portador</w:t>
      </w:r>
      <w:r>
        <w:rPr>
          <w:rFonts w:ascii="Consolas" w:hAnsi="Consolas" w:cs="Consolas"/>
          <w:sz w:val="28"/>
          <w:szCs w:val="28"/>
        </w:rPr>
        <w:t>a</w:t>
      </w:r>
      <w:r w:rsidRPr="00A97BE3">
        <w:rPr>
          <w:rFonts w:ascii="Consolas" w:hAnsi="Consolas" w:cs="Consolas"/>
          <w:sz w:val="28"/>
          <w:szCs w:val="28"/>
        </w:rPr>
        <w:t xml:space="preserve"> da cédula de identidade RG sob nº </w:t>
      </w:r>
      <w:r>
        <w:rPr>
          <w:rFonts w:ascii="Consolas" w:hAnsi="Consolas" w:cs="Consolas"/>
          <w:sz w:val="28"/>
          <w:szCs w:val="28"/>
        </w:rPr>
        <w:t>35.497.129-3</w:t>
      </w:r>
      <w:r w:rsidRPr="00A97BE3">
        <w:rPr>
          <w:rFonts w:ascii="Consolas" w:hAnsi="Consolas" w:cs="Consolas"/>
          <w:sz w:val="28"/>
          <w:szCs w:val="28"/>
        </w:rPr>
        <w:t xml:space="preserve">, emitido pela Secretaria da Segurança Pública do Estado de </w:t>
      </w:r>
      <w:r>
        <w:rPr>
          <w:rFonts w:ascii="Consolas" w:hAnsi="Consolas" w:cs="Consolas"/>
          <w:sz w:val="28"/>
          <w:szCs w:val="28"/>
        </w:rPr>
        <w:t>São Paulo</w:t>
      </w:r>
      <w:r w:rsidRPr="00A97BE3">
        <w:rPr>
          <w:rFonts w:ascii="Consolas" w:hAnsi="Consolas" w:cs="Consolas"/>
          <w:sz w:val="28"/>
          <w:szCs w:val="28"/>
        </w:rPr>
        <w:t xml:space="preserve"> e, devidamente Inscrito no Cadastro das Pessoas Físicas do Ministério da Fazenda sob o nº </w:t>
      </w:r>
      <w:r>
        <w:rPr>
          <w:rFonts w:ascii="Consolas" w:hAnsi="Consolas" w:cs="Consolas"/>
          <w:sz w:val="28"/>
          <w:szCs w:val="28"/>
        </w:rPr>
        <w:t>279.200.598-01</w:t>
      </w:r>
      <w:r w:rsidRPr="009B7100">
        <w:rPr>
          <w:rFonts w:ascii="Consolas" w:hAnsi="Consolas" w:cs="Consolas"/>
          <w:b/>
          <w:sz w:val="28"/>
          <w:szCs w:val="28"/>
        </w:rPr>
        <w:t xml:space="preserve">, </w:t>
      </w:r>
      <w:r w:rsidRPr="009B7100">
        <w:rPr>
          <w:rFonts w:ascii="Consolas" w:hAnsi="Consolas" w:cs="Consolas"/>
          <w:sz w:val="28"/>
          <w:szCs w:val="28"/>
        </w:rPr>
        <w:t xml:space="preserve">na qualidade de vencedora da </w:t>
      </w:r>
      <w:r w:rsidRPr="009B7100">
        <w:rPr>
          <w:rFonts w:ascii="Consolas" w:hAnsi="Consolas" w:cs="Consolas"/>
          <w:b/>
          <w:sz w:val="28"/>
          <w:szCs w:val="28"/>
        </w:rPr>
        <w:t>CONCORRÊNCIA PÚBLICA Nº 001/2018</w:t>
      </w:r>
      <w:r w:rsidRPr="009B7100">
        <w:rPr>
          <w:rFonts w:ascii="Consolas" w:hAnsi="Consolas" w:cs="Consolas"/>
          <w:sz w:val="28"/>
          <w:szCs w:val="28"/>
        </w:rPr>
        <w:t xml:space="preserve">, doravante denominada </w:t>
      </w:r>
      <w:r w:rsidRPr="009B7100">
        <w:rPr>
          <w:rFonts w:ascii="Consolas" w:hAnsi="Consolas" w:cs="Consolas"/>
          <w:b/>
          <w:sz w:val="28"/>
          <w:szCs w:val="28"/>
        </w:rPr>
        <w:t>CONCESSIONÁRIA</w:t>
      </w:r>
      <w:r w:rsidRPr="009B7100">
        <w:rPr>
          <w:rFonts w:ascii="Consolas" w:hAnsi="Consolas" w:cs="Consolas"/>
          <w:sz w:val="28"/>
          <w:szCs w:val="28"/>
        </w:rPr>
        <w:t>, firmam a presente contratação nos termos da Lei Federal nº 8.666, de 21 de junho de 1993 e alterações, com as seguintes cláusulas:</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CLÁUSULA PRIMEIRA</w:t>
      </w: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OBJETO DO CONTRATO</w:t>
      </w:r>
    </w:p>
    <w:p w:rsidR="00B50FB9" w:rsidRPr="009B7100" w:rsidRDefault="00B50FB9" w:rsidP="00B50FB9">
      <w:pPr>
        <w:pStyle w:val="SemEspaamento"/>
        <w:jc w:val="both"/>
        <w:rPr>
          <w:rFonts w:ascii="Consolas" w:hAnsi="Consolas" w:cs="Consolas"/>
          <w:sz w:val="28"/>
          <w:szCs w:val="28"/>
        </w:rPr>
      </w:pPr>
    </w:p>
    <w:p w:rsidR="00B50FB9" w:rsidRDefault="00B50FB9" w:rsidP="00B50FB9">
      <w:pPr>
        <w:autoSpaceDE w:val="0"/>
        <w:autoSpaceDN w:val="0"/>
        <w:adjustRightInd w:val="0"/>
        <w:spacing w:after="0" w:line="240" w:lineRule="auto"/>
        <w:jc w:val="both"/>
        <w:rPr>
          <w:rFonts w:ascii="Consolas" w:hAnsi="Consolas" w:cs="Consolas"/>
          <w:sz w:val="28"/>
          <w:szCs w:val="28"/>
        </w:rPr>
      </w:pPr>
      <w:r w:rsidRPr="009B7100">
        <w:rPr>
          <w:rFonts w:ascii="Consolas" w:hAnsi="Consolas" w:cs="Consolas"/>
          <w:sz w:val="28"/>
          <w:szCs w:val="28"/>
        </w:rPr>
        <w:t xml:space="preserve">1.1 – O presente contrato tem por objeto, </w:t>
      </w:r>
      <w:r w:rsidRPr="009B7100">
        <w:rPr>
          <w:rStyle w:val="Forte"/>
          <w:rFonts w:ascii="Consolas" w:hAnsi="Consolas" w:cs="Consolas"/>
          <w:b w:val="0"/>
          <w:sz w:val="28"/>
          <w:szCs w:val="28"/>
        </w:rPr>
        <w:t>a</w:t>
      </w:r>
      <w:r w:rsidRPr="009B7100">
        <w:rPr>
          <w:rStyle w:val="Forte"/>
          <w:rFonts w:ascii="Consolas" w:hAnsi="Consolas" w:cs="Consolas"/>
          <w:sz w:val="28"/>
          <w:szCs w:val="28"/>
        </w:rPr>
        <w:t xml:space="preserve"> </w:t>
      </w:r>
      <w:r w:rsidRPr="009B7100">
        <w:rPr>
          <w:rFonts w:ascii="Consolas" w:hAnsi="Consolas" w:cs="Consolas"/>
          <w:b/>
          <w:bCs/>
          <w:sz w:val="28"/>
          <w:szCs w:val="28"/>
        </w:rPr>
        <w:t>CONCESSÃO DA PRESTAÇÃO DE SERVIÇO DE REMOÇÃO, GUARDA E DEPÓSITO DE VEÍCULOS AUTOMOTORES</w:t>
      </w:r>
      <w:r w:rsidRPr="009B7100">
        <w:rPr>
          <w:rFonts w:ascii="Consolas" w:hAnsi="Consolas" w:cs="Consolas"/>
          <w:bCs/>
          <w:sz w:val="28"/>
          <w:szCs w:val="28"/>
        </w:rPr>
        <w:t xml:space="preserve">, </w:t>
      </w:r>
      <w:r w:rsidRPr="009B7100">
        <w:rPr>
          <w:rFonts w:ascii="Consolas" w:hAnsi="Consolas" w:cs="Consolas"/>
          <w:sz w:val="28"/>
          <w:szCs w:val="28"/>
        </w:rPr>
        <w:t xml:space="preserve">apreendidos ou recolhidos em decorrência de infração de trânsito, abandono em via pública, aplicação de </w:t>
      </w:r>
      <w:r w:rsidRPr="009B7100">
        <w:rPr>
          <w:rFonts w:ascii="Consolas" w:hAnsi="Consolas" w:cs="Consolas"/>
          <w:sz w:val="28"/>
          <w:szCs w:val="28"/>
        </w:rPr>
        <w:lastRenderedPageBreak/>
        <w:t>medidas administrativas ou penalidades</w:t>
      </w:r>
      <w:r w:rsidRPr="009B7100">
        <w:rPr>
          <w:rFonts w:ascii="Consolas" w:hAnsi="Consolas" w:cs="Consolas"/>
          <w:bCs/>
          <w:sz w:val="28"/>
          <w:szCs w:val="28"/>
        </w:rPr>
        <w:t>, de acordo com a Lei Municipal nº 2.518/2017</w:t>
      </w:r>
      <w:r w:rsidRPr="009B7100">
        <w:rPr>
          <w:rFonts w:ascii="Consolas" w:hAnsi="Consolas" w:cs="Consolas"/>
          <w:sz w:val="28"/>
          <w:szCs w:val="28"/>
        </w:rPr>
        <w:t>.</w:t>
      </w:r>
    </w:p>
    <w:p w:rsidR="00B50FB9" w:rsidRPr="009B7100" w:rsidRDefault="00B50FB9" w:rsidP="00B50FB9">
      <w:pPr>
        <w:autoSpaceDE w:val="0"/>
        <w:autoSpaceDN w:val="0"/>
        <w:adjustRightInd w:val="0"/>
        <w:spacing w:after="0" w:line="240" w:lineRule="au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sz w:val="28"/>
          <w:szCs w:val="28"/>
        </w:rPr>
      </w:pPr>
      <w:r w:rsidRPr="009B7100">
        <w:rPr>
          <w:rFonts w:ascii="Consolas" w:hAnsi="Consolas" w:cs="Consolas"/>
          <w:sz w:val="28"/>
          <w:szCs w:val="28"/>
        </w:rPr>
        <w:t xml:space="preserve">1.2 – Considera-se parte integrante do presente instrumento, como se nele estivessem transcritos, os seguintes documentos: a) Edital da </w:t>
      </w:r>
      <w:r w:rsidRPr="009B7100">
        <w:rPr>
          <w:rFonts w:ascii="Consolas" w:hAnsi="Consolas" w:cs="Consolas"/>
          <w:b/>
          <w:sz w:val="28"/>
          <w:szCs w:val="28"/>
        </w:rPr>
        <w:t>CONCORRÊNCIA PÚBLICA Nº 001/2018</w:t>
      </w:r>
      <w:r w:rsidRPr="009B7100">
        <w:rPr>
          <w:rFonts w:ascii="Consolas" w:hAnsi="Consolas" w:cs="Consolas"/>
          <w:sz w:val="28"/>
          <w:szCs w:val="28"/>
        </w:rPr>
        <w:t xml:space="preserve"> e seus respectivos anexos; b) A proposta de </w:t>
      </w:r>
      <w:r>
        <w:rPr>
          <w:rFonts w:ascii="Consolas" w:hAnsi="Consolas" w:cs="Consolas"/>
          <w:sz w:val="28"/>
          <w:szCs w:val="28"/>
        </w:rPr>
        <w:t>18</w:t>
      </w:r>
      <w:r w:rsidRPr="009B7100">
        <w:rPr>
          <w:rFonts w:ascii="Consolas" w:hAnsi="Consolas" w:cs="Consolas"/>
          <w:sz w:val="28"/>
          <w:szCs w:val="28"/>
        </w:rPr>
        <w:t xml:space="preserve"> de </w:t>
      </w:r>
      <w:r>
        <w:rPr>
          <w:rFonts w:ascii="Consolas" w:hAnsi="Consolas" w:cs="Consolas"/>
          <w:sz w:val="28"/>
          <w:szCs w:val="28"/>
        </w:rPr>
        <w:t>junho</w:t>
      </w:r>
      <w:r w:rsidRPr="009B7100">
        <w:rPr>
          <w:rFonts w:ascii="Consolas" w:hAnsi="Consolas" w:cs="Consolas"/>
          <w:sz w:val="28"/>
          <w:szCs w:val="28"/>
        </w:rPr>
        <w:t xml:space="preserve"> de 2018, apresentada pela </w:t>
      </w:r>
      <w:r w:rsidRPr="009B7100">
        <w:rPr>
          <w:rFonts w:ascii="Consolas" w:hAnsi="Consolas" w:cs="Consolas"/>
          <w:b/>
          <w:sz w:val="28"/>
          <w:szCs w:val="28"/>
        </w:rPr>
        <w:t>CONCESSIONÁRIA</w:t>
      </w:r>
      <w:r w:rsidRPr="009B7100">
        <w:rPr>
          <w:rFonts w:ascii="Consolas" w:hAnsi="Consolas" w:cs="Consolas"/>
          <w:sz w:val="28"/>
          <w:szCs w:val="28"/>
        </w:rPr>
        <w:t>.</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CLÁUSULA SEGUNDA</w:t>
      </w: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DO PRAZO</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sz w:val="28"/>
          <w:szCs w:val="28"/>
        </w:rPr>
      </w:pPr>
      <w:r w:rsidRPr="009B7100">
        <w:rPr>
          <w:rFonts w:ascii="Consolas" w:hAnsi="Consolas" w:cs="Consolas"/>
          <w:sz w:val="28"/>
          <w:szCs w:val="28"/>
        </w:rPr>
        <w:t xml:space="preserve">2.1 – O prazo da </w:t>
      </w:r>
      <w:r w:rsidRPr="009B7100">
        <w:rPr>
          <w:rFonts w:ascii="Consolas" w:hAnsi="Consolas" w:cs="Consolas"/>
          <w:b/>
          <w:bCs/>
          <w:sz w:val="28"/>
          <w:szCs w:val="28"/>
        </w:rPr>
        <w:t>CONCE</w:t>
      </w:r>
      <w:r>
        <w:rPr>
          <w:rFonts w:ascii="Consolas" w:hAnsi="Consolas" w:cs="Consolas"/>
          <w:b/>
          <w:bCs/>
          <w:sz w:val="28"/>
          <w:szCs w:val="28"/>
        </w:rPr>
        <w:t xml:space="preserve">SSÃO DA PRESTAÇÃO DE SERVIÇO DE </w:t>
      </w:r>
      <w:r w:rsidRPr="009B7100">
        <w:rPr>
          <w:rFonts w:ascii="Consolas" w:hAnsi="Consolas" w:cs="Consolas"/>
          <w:b/>
          <w:bCs/>
          <w:sz w:val="28"/>
          <w:szCs w:val="28"/>
        </w:rPr>
        <w:t>REMOÇÃO,</w:t>
      </w:r>
      <w:r>
        <w:rPr>
          <w:rFonts w:ascii="Consolas" w:hAnsi="Consolas" w:cs="Consolas"/>
          <w:b/>
          <w:bCs/>
          <w:sz w:val="28"/>
          <w:szCs w:val="28"/>
        </w:rPr>
        <w:t xml:space="preserve"> </w:t>
      </w:r>
      <w:r w:rsidRPr="009B7100">
        <w:rPr>
          <w:rFonts w:ascii="Consolas" w:hAnsi="Consolas" w:cs="Consolas"/>
          <w:b/>
          <w:bCs/>
          <w:sz w:val="28"/>
          <w:szCs w:val="28"/>
        </w:rPr>
        <w:t>GUARDA E DEPÓSITO DE VEÍCULOS AUTOMOTORES</w:t>
      </w:r>
      <w:r w:rsidRPr="009B7100">
        <w:rPr>
          <w:rFonts w:ascii="Consolas" w:hAnsi="Consolas" w:cs="Consolas"/>
          <w:bCs/>
          <w:sz w:val="28"/>
          <w:szCs w:val="28"/>
        </w:rPr>
        <w:t xml:space="preserve">, </w:t>
      </w:r>
      <w:r w:rsidRPr="009B7100">
        <w:rPr>
          <w:rFonts w:ascii="Consolas" w:hAnsi="Consolas" w:cs="Consolas"/>
          <w:sz w:val="28"/>
          <w:szCs w:val="28"/>
        </w:rPr>
        <w:t>apreendidos ou recolhidos em decorrência de infração de trânsito, abandono em via pública, aplicação de medidas administrativas ou penalidades</w:t>
      </w:r>
      <w:r w:rsidRPr="009B7100">
        <w:rPr>
          <w:rFonts w:ascii="Consolas" w:hAnsi="Consolas" w:cs="Consolas"/>
          <w:bCs/>
          <w:sz w:val="28"/>
          <w:szCs w:val="28"/>
        </w:rPr>
        <w:t>, de acordo com a Lei Municipal nº 2.518/2017</w:t>
      </w:r>
      <w:r w:rsidRPr="009B7100">
        <w:rPr>
          <w:rFonts w:ascii="Consolas" w:hAnsi="Consolas" w:cs="Consolas"/>
          <w:sz w:val="28"/>
          <w:szCs w:val="28"/>
        </w:rPr>
        <w:t>, será de 10 (dez) anos, podendo ser prorrogado uma vez por igual período.</w:t>
      </w:r>
    </w:p>
    <w:p w:rsidR="00B50FB9" w:rsidRPr="009B7100" w:rsidRDefault="00B50FB9" w:rsidP="00B50FB9">
      <w:pPr>
        <w:autoSpaceDE w:val="0"/>
        <w:autoSpaceDN w:val="0"/>
        <w:adjustRightInd w:val="0"/>
        <w:spacing w:after="0" w:line="240" w:lineRule="auto"/>
        <w:jc w:val="both"/>
        <w:rPr>
          <w:rFonts w:ascii="Consolas" w:hAnsi="Consolas" w:cs="Consolas"/>
          <w:b/>
          <w:sz w:val="28"/>
          <w:szCs w:val="28"/>
        </w:rPr>
      </w:pP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CLÁUSULA TERCEIRA</w:t>
      </w: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DOS VALORES E DO PAGAMENTO</w:t>
      </w:r>
    </w:p>
    <w:p w:rsidR="00B50FB9" w:rsidRPr="009B7100" w:rsidRDefault="00B50FB9" w:rsidP="00B50FB9">
      <w:pPr>
        <w:pStyle w:val="SemEspaamento"/>
        <w:jc w:val="both"/>
        <w:rPr>
          <w:rFonts w:ascii="Consolas" w:hAnsi="Consolas" w:cs="Consolas"/>
          <w:b/>
          <w:sz w:val="28"/>
          <w:szCs w:val="28"/>
        </w:rPr>
      </w:pPr>
    </w:p>
    <w:p w:rsidR="00B50FB9" w:rsidRPr="009B7100" w:rsidRDefault="00B50FB9" w:rsidP="00B50FB9">
      <w:pPr>
        <w:pStyle w:val="SemEspaamento"/>
        <w:jc w:val="both"/>
        <w:rPr>
          <w:rFonts w:ascii="Consolas" w:hAnsi="Consolas" w:cs="Consolas"/>
          <w:sz w:val="28"/>
          <w:szCs w:val="28"/>
        </w:rPr>
      </w:pPr>
      <w:r w:rsidRPr="009B7100">
        <w:rPr>
          <w:rFonts w:ascii="Consolas" w:hAnsi="Consolas" w:cs="Consolas"/>
          <w:sz w:val="28"/>
          <w:szCs w:val="28"/>
        </w:rPr>
        <w:t>3.1 – Os valores das tarifas atinentes aos serviços prestados ficam estabelecidos no Anexo I na Lei Municipal nº 2.518, de 09 de novembro de 2017.</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sz w:val="28"/>
          <w:szCs w:val="28"/>
        </w:rPr>
      </w:pPr>
      <w:r w:rsidRPr="009B7100">
        <w:rPr>
          <w:rFonts w:ascii="Consolas" w:hAnsi="Consolas" w:cs="Consolas"/>
          <w:sz w:val="28"/>
          <w:szCs w:val="28"/>
        </w:rPr>
        <w:t xml:space="preserve">3.2 – Os valores das tarifas serão depositados em conta bancária da </w:t>
      </w:r>
      <w:r w:rsidRPr="009B7100">
        <w:rPr>
          <w:rFonts w:ascii="Consolas" w:hAnsi="Consolas" w:cs="Consolas"/>
          <w:bCs/>
          <w:sz w:val="28"/>
          <w:szCs w:val="28"/>
        </w:rPr>
        <w:t>concessionária</w:t>
      </w:r>
      <w:r w:rsidRPr="009B7100">
        <w:rPr>
          <w:rFonts w:ascii="Consolas" w:hAnsi="Consolas" w:cs="Consolas"/>
          <w:sz w:val="28"/>
          <w:szCs w:val="28"/>
        </w:rPr>
        <w:t>, pelo proprietário do veículo, através de guia de recolhimento oficial e numerada, com a indicação do respectivo valor, dados do veículo removido, dia e horário.</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contextualSpacing/>
        <w:jc w:val="both"/>
        <w:rPr>
          <w:rFonts w:ascii="Consolas" w:hAnsi="Consolas" w:cs="Consolas"/>
          <w:sz w:val="28"/>
          <w:szCs w:val="28"/>
        </w:rPr>
      </w:pPr>
      <w:r w:rsidRPr="009B7100">
        <w:rPr>
          <w:rFonts w:ascii="Consolas" w:hAnsi="Consolas" w:cs="Consolas"/>
          <w:sz w:val="28"/>
          <w:szCs w:val="28"/>
        </w:rPr>
        <w:t xml:space="preserve">3.3 – A cada 30 (trinta) dias a </w:t>
      </w:r>
      <w:r w:rsidRPr="009B7100">
        <w:rPr>
          <w:rFonts w:ascii="Consolas" w:hAnsi="Consolas" w:cs="Consolas"/>
          <w:bCs/>
          <w:sz w:val="28"/>
          <w:szCs w:val="28"/>
        </w:rPr>
        <w:t>concessionária</w:t>
      </w:r>
      <w:r w:rsidRPr="009B7100">
        <w:rPr>
          <w:rFonts w:ascii="Consolas" w:hAnsi="Consolas" w:cs="Consolas"/>
          <w:sz w:val="28"/>
          <w:szCs w:val="28"/>
        </w:rPr>
        <w:t xml:space="preserve"> repassará o percentual devido de </w:t>
      </w:r>
      <w:r>
        <w:rPr>
          <w:rFonts w:ascii="Consolas" w:hAnsi="Consolas" w:cs="Consolas"/>
          <w:sz w:val="28"/>
          <w:szCs w:val="28"/>
        </w:rPr>
        <w:t>15,60% (quinze vírgula sessenta por cento)</w:t>
      </w:r>
      <w:r w:rsidRPr="009B7100">
        <w:rPr>
          <w:rFonts w:ascii="Consolas" w:hAnsi="Consolas" w:cs="Consolas"/>
          <w:sz w:val="28"/>
          <w:szCs w:val="28"/>
        </w:rPr>
        <w:t>, sobre a arrecadação ao Município de Pirajuí, em conta bancária exclusiva para este fim.</w:t>
      </w:r>
    </w:p>
    <w:p w:rsidR="00B50FB9" w:rsidRPr="009B7100" w:rsidRDefault="00B50FB9" w:rsidP="00B50FB9">
      <w:pPr>
        <w:pStyle w:val="SemEspaamento"/>
        <w:contextualSpacing/>
        <w:jc w:val="both"/>
        <w:rPr>
          <w:rFonts w:ascii="Consolas" w:hAnsi="Consolas" w:cs="Consolas"/>
          <w:sz w:val="28"/>
          <w:szCs w:val="28"/>
        </w:rPr>
      </w:pPr>
    </w:p>
    <w:p w:rsidR="00B50FB9" w:rsidRPr="009B7100" w:rsidRDefault="00B50FB9" w:rsidP="00B50FB9">
      <w:pPr>
        <w:spacing w:after="0" w:line="240" w:lineRule="auto"/>
        <w:contextualSpacing/>
        <w:jc w:val="both"/>
        <w:rPr>
          <w:rFonts w:ascii="Consolas" w:hAnsi="Consolas" w:cs="Consolas"/>
          <w:sz w:val="28"/>
          <w:szCs w:val="28"/>
        </w:rPr>
      </w:pPr>
      <w:r w:rsidRPr="009B7100">
        <w:rPr>
          <w:rFonts w:ascii="Consolas" w:hAnsi="Consolas" w:cs="Consolas"/>
          <w:sz w:val="28"/>
          <w:szCs w:val="28"/>
        </w:rPr>
        <w:t xml:space="preserve">3.4 – A restituição do veículo apreendido ao seu proprietário somente ocorrerá mediante prévio pagamento dos valores devidos </w:t>
      </w:r>
      <w:r w:rsidRPr="009B7100">
        <w:rPr>
          <w:rFonts w:ascii="Consolas" w:hAnsi="Consolas" w:cs="Consolas"/>
          <w:sz w:val="28"/>
          <w:szCs w:val="28"/>
        </w:rPr>
        <w:lastRenderedPageBreak/>
        <w:t>com as despesas de remoção e estadia, além de outros encargos previstos na legislação específica.</w:t>
      </w:r>
    </w:p>
    <w:p w:rsidR="00B50FB9" w:rsidRDefault="00B50FB9" w:rsidP="00B50FB9">
      <w:pPr>
        <w:pStyle w:val="SemEspaamento"/>
        <w:contextualSpacing/>
        <w:jc w:val="both"/>
        <w:rPr>
          <w:rFonts w:ascii="Consolas" w:hAnsi="Consolas" w:cs="Consolas"/>
          <w:sz w:val="28"/>
          <w:szCs w:val="28"/>
        </w:rPr>
      </w:pPr>
    </w:p>
    <w:p w:rsidR="00B50FB9" w:rsidRPr="009B7100" w:rsidRDefault="00B50FB9" w:rsidP="00B50FB9">
      <w:pPr>
        <w:pStyle w:val="SemEspaamento"/>
        <w:contextualSpacing/>
        <w:jc w:val="both"/>
        <w:rPr>
          <w:rFonts w:ascii="Consolas" w:eastAsia="Arial Unicode MS" w:hAnsi="Consolas" w:cs="Consolas"/>
          <w:sz w:val="28"/>
          <w:szCs w:val="28"/>
        </w:rPr>
      </w:pPr>
      <w:r w:rsidRPr="009B7100">
        <w:rPr>
          <w:rFonts w:ascii="Consolas" w:hAnsi="Consolas" w:cs="Consolas"/>
          <w:sz w:val="28"/>
          <w:szCs w:val="28"/>
        </w:rPr>
        <w:t xml:space="preserve">3.5 – </w:t>
      </w:r>
      <w:r w:rsidRPr="009B7100">
        <w:rPr>
          <w:rFonts w:ascii="Consolas" w:eastAsia="Arial Unicode MS" w:hAnsi="Consolas" w:cs="Consolas"/>
          <w:sz w:val="28"/>
          <w:szCs w:val="28"/>
        </w:rPr>
        <w:t>A receita referida no item nº 3.3 será aplicada pelo Município de Pirajuí em programas relacionados ao sistema de trânsito e conservação de vias públicas.</w:t>
      </w:r>
    </w:p>
    <w:p w:rsidR="00B50FB9" w:rsidRPr="009B7100" w:rsidRDefault="00B50FB9" w:rsidP="00B50FB9">
      <w:pPr>
        <w:pStyle w:val="SemEspaamento"/>
        <w:contextualSpacing/>
        <w:jc w:val="both"/>
        <w:rPr>
          <w:rFonts w:ascii="Consolas" w:hAnsi="Consolas" w:cs="Consolas"/>
          <w:b/>
          <w:sz w:val="28"/>
          <w:szCs w:val="28"/>
        </w:rPr>
      </w:pP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CLÁUSULA QUARTA</w:t>
      </w: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 xml:space="preserve">DOS DEVERES DA </w:t>
      </w:r>
      <w:r w:rsidRPr="009B7100">
        <w:rPr>
          <w:rFonts w:ascii="Consolas" w:hAnsi="Consolas" w:cs="Consolas"/>
          <w:b/>
          <w:bCs/>
          <w:sz w:val="28"/>
          <w:szCs w:val="28"/>
        </w:rPr>
        <w:t>CONCESSIONÁRIA</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4.1 – Ter um local apropriado na área urbana ou de expansão urbana do Município de Pirajuí, que obrigatoriamente possuirá:</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a) área mínima de 2.000,00 m² (dois mil metros quadrados), contendo uma área coberta de no mínimo 200 m² (duzentos metros quadrados) onde serão abrigados veículos com vidros ou portas danificadas e onde serão realizadas as inspeções veiculares, devendo haver a preparação adequada do solo com nivelamento e compactação com brita ou material compatível;</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b) muro ou cerca de tela circundando o terreno;</w:t>
      </w:r>
    </w:p>
    <w:p w:rsidR="00B50FB9" w:rsidRPr="009B7100" w:rsidRDefault="00B50FB9" w:rsidP="00B50FB9">
      <w:pPr>
        <w:spacing w:after="0" w:line="240" w:lineRule="auto"/>
        <w:jc w:val="both"/>
        <w:rPr>
          <w:rFonts w:ascii="Consolas" w:hAnsi="Consolas" w:cs="Consolas"/>
          <w:sz w:val="28"/>
          <w:szCs w:val="28"/>
        </w:rPr>
      </w:pPr>
    </w:p>
    <w:p w:rsidR="00B50FB9"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c) instalações para administração, controle e segurança, contendo, no mínimo, recepção, escritório, banheiros masculino e feminino, a fim de atender agentes e autoridades de trânsito, público em geral, e permitir a realização de leilão;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d) iluminação para melhoria da segurança noturna;</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e) sistema de vigilância, com o uso de câmeras, que abranja todas as vagas e áreas comuns do pátio, principalmente o portão de entrada e saída; </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f) espaço suficiente para manobras; </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g) acesso único e exclusivo para entrada e saída de veículos, com portão que deverá ser fechado imediatamente após a passagem do veículo, para o fim de não se permitir o acesso de pessoas não autorizadas; </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lastRenderedPageBreak/>
        <w:t>h) manutenção de sistema informatizado de controle operacional que possibilite o cadastramento dos veículos com fotos e histórico da remoção e estadia, devendo conter registro de acesso e modificações de dados do sistema, disponibilizar relatórios com filtros de pesquisas e ser mantidas cópias de segurança.</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pStyle w:val="PargrafodaLista"/>
        <w:ind w:left="0"/>
        <w:jc w:val="both"/>
        <w:rPr>
          <w:rFonts w:ascii="Consolas" w:eastAsia="Calibri" w:hAnsi="Consolas" w:cs="Consolas"/>
          <w:sz w:val="28"/>
          <w:szCs w:val="28"/>
        </w:rPr>
      </w:pPr>
      <w:r w:rsidRPr="009B7100">
        <w:rPr>
          <w:rFonts w:ascii="Consolas" w:hAnsi="Consolas" w:cs="Consolas"/>
          <w:sz w:val="28"/>
          <w:szCs w:val="28"/>
        </w:rPr>
        <w:t xml:space="preserve">4.2 – </w:t>
      </w:r>
      <w:r w:rsidRPr="009B7100">
        <w:rPr>
          <w:rFonts w:ascii="Consolas" w:eastAsia="Calibri" w:hAnsi="Consolas" w:cs="Consolas"/>
          <w:sz w:val="28"/>
          <w:szCs w:val="28"/>
        </w:rPr>
        <w:t>Receber todo e qualquer veículo classificado no artigo 96 da Lei Federal nº 9.503, de 23 de setembro de 1997 (Código de Trânsito Brasileiro), quando devidamente apreendido, removido ou retirado de circulação pelos agentes de trânsito, exceto aqueles de tração animal ou de propulsão humana;</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4.3 – Cobrar pela permanência do veículo no pátio de acordo com os valores previstos no Anexo I da Lei Municipal nº 2.518, de 09 de novembro de 2017;</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4.4 – Receber e liberar os veículos somente para seus proprietários e unicamente com autorização da Autoridade de Trânsito, ou por pessoa por esta designada, uma vez atendidas as exigências da legislação de trânsito;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4.5 – Manter, além do sistema informatizado, livro de registro diário, do qual devem constar, no mínimo:</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a. Identificação dos veículos recebidos;</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b. Nome, endereço e identidade do proprietário e condutor;</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c. Data e horário de recebimento;</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d. Nome e identidade do Agente de Trânsito responsável pela medida administrativa;</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e. Data e horário de saída do veículo.</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f. Cópia reprográfica autenticada de documento pessoal da pessoa responsável pela retirada do veículo.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4.6 – Assumir toda e qualquer responsabilidade advinda do serviço prestado;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4.7 – Manter, sob suas expensas, durante todo tempo da concessão, seguro de responsabilidade civil destinado a cobrir prejuízos causados por danos materiais e contra terceiros ou eventos da natureza, compreendendo, inclusive, furto, roubo e </w:t>
      </w:r>
      <w:r w:rsidRPr="009B7100">
        <w:rPr>
          <w:rFonts w:ascii="Consolas" w:hAnsi="Consolas" w:cs="Consolas"/>
          <w:sz w:val="28"/>
          <w:szCs w:val="28"/>
        </w:rPr>
        <w:lastRenderedPageBreak/>
        <w:t>incêndio, a favor dos veículos depositados sob sua responsabilidade.</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4.7.1 – O livro de registro diário deverá ser numerado tipograficamente e deve conter ata de abertura assinada pela Autoridade de Trânsito do Município.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4.7.2 – A concessionária sujeitar-se-á a vistoria realizada pela Autoridade de Trânsito Municipal, ou por qualquer pessoa por esta designada, a fim de verificar o cumprimento dos dispositivos da Lei Municipal nº 2.518, de 09 de novembro de 2017.</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4.7.3 – A concessionária deverá estar em dia com a Fazenda Municipal, sendo que o não cumprimento deste dispositivo acarretará a rescisão do contrato de concessão.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4.7.4 – A concessionária não manterá qualquer outra atividade comercial ou industrial no local destinado à guarda e depósito de veículos, mesmo que anexa ao estabelecimento, sob pena de rescisão da concessão.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4.8 – A </w:t>
      </w:r>
      <w:r w:rsidRPr="009B7100">
        <w:rPr>
          <w:rFonts w:ascii="Consolas" w:hAnsi="Consolas" w:cs="Consolas"/>
          <w:bCs/>
          <w:sz w:val="28"/>
          <w:szCs w:val="28"/>
        </w:rPr>
        <w:t>concessionária</w:t>
      </w:r>
      <w:r w:rsidRPr="009B7100">
        <w:rPr>
          <w:rFonts w:ascii="Consolas" w:hAnsi="Consolas" w:cs="Consolas"/>
          <w:sz w:val="28"/>
          <w:szCs w:val="28"/>
        </w:rPr>
        <w:t>, para a realização da remoção de veículos abrangidos pela Lei Municipal nº 2.518, de 09 de novembro de 2017, deverá:</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4.8.1 – Prestar serviço de guincho mediante pedido ou requisição dos agentes ou autoridades de trânsito, durante 24 (vinte e quatro) horas por dia e em todos os dias do ano, removendo o veículo para o pátio, cuja liberação ocorrerá no horário das 08:00 h às 11:30 h e das 13:00 h às 17:00 h, em dias úteis;</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4.8.2 – Dispor de, no mínimo, 2 (dois) veículos reboque/guincho, sendo 1 (um) caminhão tipo guincho com plataforma hidráulica deslizante de 5,5 metros e 1 (um) caminhão tipo guincho com torre e capacidade de arrasto de 60 toneladas;</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 </w:t>
      </w: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lastRenderedPageBreak/>
        <w:t>4.8.3 – Manter os reboques/guinchos atualizados quanto aos procedimentos para remoção dos veículos, de acordo com a legislação pertinente;</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4.8.4 – Manter os reboques/guinchos providos de todos os equipamentos obrigatórios de segurança estabelecidos na legislação pertinente, bem como de sinalizador móvel e fixo que possibilite a prestação de serviço com plena segurança, principalmente no período noturno;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4.8.5 – Manter condutor devidamente habilitado e uniformizado, com colete refletivo durante a prestação do serviço;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4.8.6 – Atender as obrigações trabalhistas, fiscais, previdenciárias e outras que lhe sejam correlatas, entregando as respectivas cópias ao Poder Delegante quando solicitadas;</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4.8.7 – Apresentar o reboque/guincho para vistoria técnica, comprometendo-se a sanar as irregularidades no prazo que lhe for estipulado;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4.8.8 – Substituir imediatamente o veículo guincho quando este apresentar problemas mecânicos ou estiver em reparos;</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4.8.9 – Zelar pela manutenção da continuidade do serviço de remoção;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4.8.10 – Submeter-se à fiscalização das autoridades e agentes de trânsito competentes.</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4.8.11 – Observar o tempo máximo de espera de 30 (trinta) minutos para o atendimento do chamado da autoridade de trânsito para o início da realização dos procedimentos de remoção do veículo apreendido.  </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eastAsia="Arial Unicode MS" w:hAnsi="Consolas" w:cs="Consolas"/>
          <w:sz w:val="28"/>
          <w:szCs w:val="28"/>
        </w:rPr>
      </w:pPr>
      <w:r w:rsidRPr="009B7100">
        <w:rPr>
          <w:rFonts w:ascii="Consolas" w:hAnsi="Consolas" w:cs="Consolas"/>
          <w:sz w:val="28"/>
          <w:szCs w:val="28"/>
        </w:rPr>
        <w:t xml:space="preserve">4.8.12 – </w:t>
      </w:r>
      <w:r w:rsidRPr="009B7100">
        <w:rPr>
          <w:rFonts w:ascii="Consolas" w:eastAsia="Arial Unicode MS" w:hAnsi="Consolas" w:cs="Consolas"/>
          <w:sz w:val="28"/>
          <w:szCs w:val="28"/>
        </w:rPr>
        <w:t>Será de responsabilidade da concessionária qualquer dano ocasionado no veículo apreendido, desde o momento de remoção e durante o período em que estiver recolhido.</w:t>
      </w:r>
    </w:p>
    <w:p w:rsidR="00B50FB9" w:rsidRPr="009B7100" w:rsidRDefault="00B50FB9" w:rsidP="00B50FB9">
      <w:pPr>
        <w:spacing w:after="0" w:line="240" w:lineRule="auto"/>
        <w:jc w:val="both"/>
        <w:rPr>
          <w:rFonts w:ascii="Consolas" w:hAnsi="Consolas" w:cs="Consolas"/>
          <w:sz w:val="28"/>
          <w:szCs w:val="28"/>
        </w:rPr>
      </w:pPr>
    </w:p>
    <w:p w:rsidR="00B50FB9"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4.9 – Os veículos apreendidos passarão por vistoria no local da infração, a ser realizada na presença do agente de trânsito </w:t>
      </w:r>
      <w:r w:rsidRPr="009B7100">
        <w:rPr>
          <w:rFonts w:ascii="Consolas" w:hAnsi="Consolas" w:cs="Consolas"/>
          <w:sz w:val="28"/>
          <w:szCs w:val="28"/>
        </w:rPr>
        <w:lastRenderedPageBreak/>
        <w:t>e do proprietário, sobre o estado do bem, seus pertences e acessórios, momento em que será elaborado o Termo de Recolhimento de Veículo, sendo removidos ao pátio para cadastramento e recolhimento.</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 xml:space="preserve">4.9.1 – Os veículos somente serão guardados em vaga própria no pátio após a formalização do Termo de Recolhimento de Veículo, que será assinado pelo agente de trânsito, pelo proprietário ou responsável pelo bem e pelo funcionário da </w:t>
      </w:r>
      <w:r w:rsidRPr="009B7100">
        <w:rPr>
          <w:rFonts w:ascii="Consolas" w:hAnsi="Consolas" w:cs="Consolas"/>
          <w:bCs/>
          <w:sz w:val="28"/>
          <w:szCs w:val="28"/>
        </w:rPr>
        <w:t>concessionária</w:t>
      </w:r>
      <w:r w:rsidRPr="009B7100">
        <w:rPr>
          <w:rFonts w:ascii="Consolas" w:hAnsi="Consolas" w:cs="Consolas"/>
          <w:sz w:val="28"/>
          <w:szCs w:val="28"/>
        </w:rPr>
        <w:t>.</w:t>
      </w:r>
    </w:p>
    <w:p w:rsidR="00B50FB9" w:rsidRPr="009B7100" w:rsidRDefault="00B50FB9" w:rsidP="00B50FB9">
      <w:pPr>
        <w:spacing w:after="0" w:line="240" w:lineRule="auto"/>
        <w:jc w:val="both"/>
        <w:rPr>
          <w:rFonts w:ascii="Consolas" w:hAnsi="Consolas" w:cs="Consolas"/>
          <w:sz w:val="28"/>
          <w:szCs w:val="28"/>
        </w:rPr>
      </w:pPr>
    </w:p>
    <w:p w:rsidR="00B50FB9" w:rsidRPr="009B7100" w:rsidRDefault="00B50FB9" w:rsidP="00B50FB9">
      <w:pPr>
        <w:spacing w:after="0" w:line="240" w:lineRule="auto"/>
        <w:jc w:val="both"/>
        <w:rPr>
          <w:rFonts w:ascii="Consolas" w:hAnsi="Consolas" w:cs="Consolas"/>
          <w:sz w:val="28"/>
          <w:szCs w:val="28"/>
        </w:rPr>
      </w:pPr>
      <w:r w:rsidRPr="009B7100">
        <w:rPr>
          <w:rFonts w:ascii="Consolas" w:hAnsi="Consolas" w:cs="Consolas"/>
          <w:sz w:val="28"/>
          <w:szCs w:val="28"/>
        </w:rPr>
        <w:t>4.9.2 – Será permitido ao proprietário do veículo apreendido, no mínimo a cada 15 (quinze) dias, de segunda à sexta-feira, das 9:00 h (nove horas) às 11:00 h (onze horas) e das 13:00 h (treze horas) às 16:00 h (dezesseis horas), visitar e certificar as condições de seu veículo, cobri-lo com lona e acionar seu motor por no máximo 05 (cinco) minutos.</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autoSpaceDE w:val="0"/>
        <w:autoSpaceDN w:val="0"/>
        <w:adjustRightInd w:val="0"/>
        <w:spacing w:after="0" w:line="240" w:lineRule="auto"/>
        <w:jc w:val="both"/>
        <w:rPr>
          <w:rFonts w:ascii="Consolas" w:hAnsi="Consolas" w:cs="Consolas"/>
          <w:b/>
          <w:sz w:val="28"/>
          <w:szCs w:val="28"/>
        </w:rPr>
      </w:pPr>
      <w:r w:rsidRPr="009B7100">
        <w:rPr>
          <w:rFonts w:ascii="Consolas" w:hAnsi="Consolas" w:cs="Consolas"/>
          <w:b/>
          <w:sz w:val="28"/>
          <w:szCs w:val="28"/>
        </w:rPr>
        <w:t>CLÁUSULA QUINTA</w:t>
      </w: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DA EXECUÇÃO DO CONTRATO</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sz w:val="28"/>
          <w:szCs w:val="28"/>
        </w:rPr>
      </w:pPr>
      <w:r w:rsidRPr="009B7100">
        <w:rPr>
          <w:rFonts w:ascii="Consolas" w:hAnsi="Consolas" w:cs="Consolas"/>
          <w:sz w:val="28"/>
          <w:szCs w:val="28"/>
        </w:rPr>
        <w:t>5.1 – O contrato deverá ser executado fielmente pelas partes, de acordo com as cláusulas avençadas e as normas da Lei Federal nº 8.666, de 21 de junho de 1993, da Lei Municipal nº 2.518, de 09 de novembro de 2017, respondendo cada uma pelas conseqüências de sua inexecução total ou parcial.</w:t>
      </w:r>
    </w:p>
    <w:p w:rsidR="00B50FB9" w:rsidRPr="009B7100" w:rsidRDefault="00B50FB9" w:rsidP="00B50FB9">
      <w:pPr>
        <w:pStyle w:val="SemEspaamento"/>
        <w:jc w:val="both"/>
        <w:rPr>
          <w:rFonts w:ascii="Consolas" w:hAnsi="Consolas" w:cs="Consolas"/>
          <w:sz w:val="28"/>
          <w:szCs w:val="28"/>
        </w:rPr>
      </w:pP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CLÁUSULA SEXTA</w:t>
      </w: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DAS SANÇÕES</w:t>
      </w:r>
    </w:p>
    <w:p w:rsidR="00B50FB9" w:rsidRPr="009B7100" w:rsidRDefault="00B50FB9" w:rsidP="00B50FB9">
      <w:pPr>
        <w:pStyle w:val="SemEspaamento"/>
        <w:jc w:val="both"/>
        <w:rPr>
          <w:rFonts w:ascii="Consolas" w:hAnsi="Consolas" w:cs="Consolas"/>
          <w:b/>
          <w:sz w:val="28"/>
          <w:szCs w:val="28"/>
        </w:rPr>
      </w:pPr>
    </w:p>
    <w:p w:rsidR="00B50FB9" w:rsidRPr="009B7100" w:rsidRDefault="00B50FB9" w:rsidP="00B50FB9">
      <w:pPr>
        <w:pStyle w:val="SemEspaamento"/>
        <w:jc w:val="both"/>
        <w:rPr>
          <w:rFonts w:ascii="Consolas" w:hAnsi="Consolas" w:cs="Consolas"/>
          <w:bCs/>
          <w:sz w:val="28"/>
          <w:szCs w:val="28"/>
        </w:rPr>
      </w:pPr>
      <w:r w:rsidRPr="009B7100">
        <w:rPr>
          <w:rFonts w:ascii="Consolas" w:hAnsi="Consolas" w:cs="Consolas"/>
          <w:bCs/>
          <w:sz w:val="28"/>
          <w:szCs w:val="28"/>
        </w:rPr>
        <w:t xml:space="preserve">6.1 – O não cumprimento de quaisquer dos dispositivos da </w:t>
      </w:r>
      <w:r w:rsidRPr="009B7100">
        <w:rPr>
          <w:rFonts w:ascii="Consolas" w:hAnsi="Consolas" w:cs="Consolas"/>
          <w:sz w:val="28"/>
          <w:szCs w:val="28"/>
        </w:rPr>
        <w:t>Lei Municipal nº 2.518, de 09 de novembro de 2017</w:t>
      </w:r>
      <w:r w:rsidRPr="009B7100">
        <w:rPr>
          <w:rFonts w:ascii="Consolas" w:hAnsi="Consolas" w:cs="Consolas"/>
          <w:bCs/>
          <w:sz w:val="28"/>
          <w:szCs w:val="28"/>
        </w:rPr>
        <w:t>, sujeitará a concessionária à sanção que pode variar de uma multa no valor equivalente de no mínimo 10 (dez) a no máximo 100 (cem) vezes o valor da maior diária de estadia, até a perda da delegação, através da rescisão unilateral do contrato por parte do Município, sem o pagamento de nenhuma espécie de indenização e sem prejuízo de outras medidas previstas em Lei;</w:t>
      </w:r>
    </w:p>
    <w:p w:rsidR="00B50FB9" w:rsidRPr="009B7100" w:rsidRDefault="00B50FB9" w:rsidP="00B50FB9">
      <w:pPr>
        <w:pStyle w:val="SemEspaamento"/>
        <w:jc w:val="both"/>
        <w:rPr>
          <w:rFonts w:ascii="Consolas" w:hAnsi="Consolas" w:cs="Consolas"/>
          <w:bCs/>
          <w:sz w:val="28"/>
          <w:szCs w:val="28"/>
        </w:rPr>
      </w:pPr>
    </w:p>
    <w:p w:rsidR="00B50FB9" w:rsidRPr="009B7100" w:rsidRDefault="00B50FB9" w:rsidP="00B50FB9">
      <w:pPr>
        <w:pStyle w:val="SemEspaamento"/>
        <w:jc w:val="both"/>
        <w:rPr>
          <w:rFonts w:ascii="Consolas" w:hAnsi="Consolas" w:cs="Consolas"/>
          <w:bCs/>
          <w:sz w:val="28"/>
          <w:szCs w:val="28"/>
        </w:rPr>
      </w:pPr>
      <w:r w:rsidRPr="009B7100">
        <w:rPr>
          <w:rFonts w:ascii="Consolas" w:hAnsi="Consolas" w:cs="Consolas"/>
          <w:bCs/>
          <w:sz w:val="28"/>
          <w:szCs w:val="28"/>
        </w:rPr>
        <w:t xml:space="preserve">6.1.1 – Na hipótese da rescisão do contrato administrativo prevista no item nº 6.1, a concessionária deverá pagar uma multa contratual, no ato da formalização da rescisão, cujo </w:t>
      </w:r>
      <w:r w:rsidRPr="009B7100">
        <w:rPr>
          <w:rFonts w:ascii="Consolas" w:hAnsi="Consolas" w:cs="Consolas"/>
          <w:bCs/>
          <w:sz w:val="28"/>
          <w:szCs w:val="28"/>
        </w:rPr>
        <w:lastRenderedPageBreak/>
        <w:t>valor será o da última remuneração mensal multiplicado pelo número de meses faltantes para o término do prazo da concessão, sem prejuízo das cominações por perdas e danos e indenizações devidas;</w:t>
      </w:r>
    </w:p>
    <w:p w:rsidR="00B50FB9" w:rsidRPr="009B7100" w:rsidRDefault="00B50FB9" w:rsidP="00B50FB9">
      <w:pPr>
        <w:pStyle w:val="SemEspaamento"/>
        <w:jc w:val="both"/>
        <w:rPr>
          <w:rFonts w:ascii="Consolas" w:hAnsi="Consolas" w:cs="Consolas"/>
          <w:bCs/>
          <w:sz w:val="28"/>
          <w:szCs w:val="28"/>
        </w:rPr>
      </w:pPr>
    </w:p>
    <w:p w:rsidR="00B50FB9" w:rsidRPr="009B7100" w:rsidRDefault="00B50FB9" w:rsidP="00B50FB9">
      <w:pPr>
        <w:pStyle w:val="SemEspaamento"/>
        <w:jc w:val="both"/>
        <w:rPr>
          <w:rFonts w:ascii="Consolas" w:hAnsi="Consolas" w:cs="Consolas"/>
          <w:bCs/>
          <w:sz w:val="28"/>
          <w:szCs w:val="28"/>
        </w:rPr>
      </w:pPr>
      <w:r w:rsidRPr="009B7100">
        <w:rPr>
          <w:rFonts w:ascii="Consolas" w:hAnsi="Consolas" w:cs="Consolas"/>
          <w:bCs/>
          <w:sz w:val="28"/>
          <w:szCs w:val="28"/>
        </w:rPr>
        <w:t xml:space="preserve">6.1.2 – No caso da rescisão contratual decorrer de requerimento da concessionária, esta deverá pagar uma multa contratual, no ato da formalização da rescisão, cujo valor será o da última remuneração mensal multiplicado pelo número de meses faltantes para o término do prazo da concessão. </w:t>
      </w:r>
    </w:p>
    <w:p w:rsidR="00B50FB9" w:rsidRDefault="00B50FB9" w:rsidP="00B50FB9">
      <w:pPr>
        <w:pStyle w:val="SemEspaamento"/>
        <w:jc w:val="both"/>
        <w:rPr>
          <w:rFonts w:ascii="Consolas" w:hAnsi="Consolas" w:cs="Consolas"/>
          <w:b/>
          <w:sz w:val="28"/>
          <w:szCs w:val="28"/>
        </w:rPr>
      </w:pPr>
    </w:p>
    <w:p w:rsidR="00E515E8" w:rsidRPr="00B6075E" w:rsidRDefault="00E515E8" w:rsidP="00E515E8">
      <w:pPr>
        <w:pStyle w:val="Ttulo2"/>
        <w:rPr>
          <w:rFonts w:ascii="Consolas" w:hAnsi="Consolas" w:cs="Consolas"/>
          <w:b/>
          <w:i/>
          <w:sz w:val="28"/>
          <w:szCs w:val="28"/>
        </w:rPr>
      </w:pPr>
      <w:r w:rsidRPr="00B6075E">
        <w:rPr>
          <w:rFonts w:ascii="Consolas" w:hAnsi="Consolas" w:cs="Consolas"/>
          <w:b/>
          <w:sz w:val="28"/>
          <w:szCs w:val="28"/>
        </w:rPr>
        <w:t xml:space="preserve">CLÁUSULA </w:t>
      </w:r>
      <w:r>
        <w:rPr>
          <w:rFonts w:ascii="Consolas" w:hAnsi="Consolas" w:cs="Consolas"/>
          <w:b/>
          <w:sz w:val="28"/>
          <w:szCs w:val="28"/>
        </w:rPr>
        <w:t>SÉTIMA</w:t>
      </w:r>
    </w:p>
    <w:p w:rsidR="00E515E8" w:rsidRPr="00B6075E" w:rsidRDefault="00E515E8" w:rsidP="00E515E8">
      <w:pPr>
        <w:spacing w:after="0" w:line="240" w:lineRule="auto"/>
        <w:rPr>
          <w:rStyle w:val="Forte"/>
          <w:rFonts w:ascii="Consolas" w:hAnsi="Consolas" w:cs="Consolas"/>
          <w:sz w:val="28"/>
          <w:szCs w:val="28"/>
        </w:rPr>
      </w:pPr>
      <w:r w:rsidRPr="00B6075E">
        <w:rPr>
          <w:rStyle w:val="Forte"/>
          <w:rFonts w:ascii="Consolas" w:hAnsi="Consolas" w:cs="Consolas"/>
          <w:sz w:val="28"/>
          <w:szCs w:val="28"/>
        </w:rPr>
        <w:t>DA FISCALIZAÇÃO</w:t>
      </w:r>
    </w:p>
    <w:p w:rsidR="00E515E8" w:rsidRPr="00B6075E" w:rsidRDefault="00E515E8" w:rsidP="00E515E8">
      <w:pPr>
        <w:autoSpaceDE w:val="0"/>
        <w:autoSpaceDN w:val="0"/>
        <w:adjustRightInd w:val="0"/>
        <w:spacing w:after="0" w:line="240" w:lineRule="auto"/>
        <w:jc w:val="both"/>
        <w:rPr>
          <w:rFonts w:ascii="Consolas" w:hAnsi="Consolas" w:cs="Consolas"/>
          <w:b/>
          <w:sz w:val="28"/>
          <w:szCs w:val="28"/>
        </w:rPr>
      </w:pPr>
    </w:p>
    <w:p w:rsidR="00E515E8" w:rsidRPr="00B6075E" w:rsidRDefault="00E515E8" w:rsidP="00E515E8">
      <w:pPr>
        <w:autoSpaceDE w:val="0"/>
        <w:autoSpaceDN w:val="0"/>
        <w:adjustRightInd w:val="0"/>
        <w:spacing w:after="0" w:line="240" w:lineRule="auto"/>
        <w:jc w:val="both"/>
        <w:rPr>
          <w:rFonts w:ascii="Consolas" w:hAnsi="Consolas" w:cs="Consolas"/>
          <w:sz w:val="28"/>
          <w:szCs w:val="28"/>
        </w:rPr>
      </w:pPr>
      <w:r w:rsidRPr="00E515E8">
        <w:rPr>
          <w:rFonts w:ascii="Consolas" w:hAnsi="Consolas" w:cs="Consolas"/>
          <w:bCs/>
          <w:sz w:val="28"/>
          <w:szCs w:val="28"/>
        </w:rPr>
        <w:t xml:space="preserve">7.1 </w:t>
      </w:r>
      <w:r w:rsidRPr="00E515E8">
        <w:rPr>
          <w:rFonts w:ascii="Consolas" w:hAnsi="Consolas" w:cs="Consolas"/>
          <w:sz w:val="28"/>
          <w:szCs w:val="28"/>
        </w:rPr>
        <w:t>–</w:t>
      </w:r>
      <w:r w:rsidRPr="00B6075E">
        <w:rPr>
          <w:rFonts w:ascii="Consolas" w:hAnsi="Consolas" w:cs="Consolas"/>
          <w:sz w:val="28"/>
          <w:szCs w:val="28"/>
        </w:rPr>
        <w:t xml:space="preserve"> Fica nomeado como gestor do contrato, o Chefe da Seção de Trânsito, Senhor José Edson da Silva e </w:t>
      </w:r>
      <w:r w:rsidRPr="00B6075E">
        <w:rPr>
          <w:rFonts w:ascii="Consolas" w:hAnsi="Consolas" w:cs="Consolas"/>
          <w:bCs/>
          <w:sz w:val="28"/>
          <w:szCs w:val="28"/>
        </w:rPr>
        <w:t xml:space="preserve">CPF nº </w:t>
      </w:r>
      <w:r w:rsidRPr="00B6075E">
        <w:rPr>
          <w:rFonts w:ascii="Consolas" w:hAnsi="Consolas" w:cs="Consolas"/>
          <w:sz w:val="28"/>
          <w:szCs w:val="28"/>
        </w:rPr>
        <w:t xml:space="preserve">038.777.208-11. </w:t>
      </w:r>
    </w:p>
    <w:p w:rsidR="00E515E8" w:rsidRPr="00B6075E" w:rsidRDefault="00E515E8" w:rsidP="00E515E8">
      <w:pPr>
        <w:pStyle w:val="BodyText23"/>
        <w:spacing w:line="240" w:lineRule="auto"/>
        <w:ind w:left="0" w:firstLine="0"/>
        <w:rPr>
          <w:rFonts w:ascii="Consolas" w:hAnsi="Consolas" w:cs="Consolas"/>
          <w:b/>
          <w:sz w:val="28"/>
          <w:szCs w:val="28"/>
        </w:rPr>
      </w:pPr>
    </w:p>
    <w:p w:rsidR="00E515E8" w:rsidRPr="00B6075E" w:rsidRDefault="00E515E8" w:rsidP="00E515E8">
      <w:pPr>
        <w:pStyle w:val="BodyText23"/>
        <w:spacing w:line="240" w:lineRule="auto"/>
        <w:ind w:left="0" w:firstLine="0"/>
        <w:rPr>
          <w:rFonts w:ascii="Consolas" w:hAnsi="Consolas" w:cs="Consolas"/>
          <w:sz w:val="28"/>
          <w:szCs w:val="28"/>
        </w:rPr>
      </w:pPr>
      <w:r w:rsidRPr="00E515E8">
        <w:rPr>
          <w:rFonts w:ascii="Consolas" w:hAnsi="Consolas" w:cs="Consolas"/>
          <w:sz w:val="28"/>
          <w:szCs w:val="28"/>
        </w:rPr>
        <w:t xml:space="preserve">7.1.1 </w:t>
      </w:r>
      <w:r w:rsidRPr="00E515E8">
        <w:rPr>
          <w:rFonts w:ascii="Consolas" w:hAnsi="Consolas" w:cs="Consolas"/>
          <w:bCs/>
          <w:sz w:val="28"/>
          <w:szCs w:val="28"/>
        </w:rPr>
        <w:t>–</w:t>
      </w:r>
      <w:r w:rsidRPr="00B6075E">
        <w:rPr>
          <w:rFonts w:ascii="Consolas" w:hAnsi="Consolas" w:cs="Consolas"/>
          <w:b/>
          <w:bCs/>
          <w:sz w:val="28"/>
          <w:szCs w:val="28"/>
        </w:rPr>
        <w:t xml:space="preserve"> </w:t>
      </w:r>
      <w:r w:rsidRPr="00B6075E">
        <w:rPr>
          <w:rFonts w:ascii="Consolas" w:hAnsi="Consolas" w:cs="Consolas"/>
          <w:sz w:val="28"/>
          <w:szCs w:val="28"/>
        </w:rPr>
        <w:t>No desempenho de suas atividades é assegurado ao gestor do contrato o direito de verificar a perfeita execução em todos os termos e condições.</w:t>
      </w:r>
    </w:p>
    <w:p w:rsidR="00E515E8" w:rsidRPr="009B7100" w:rsidRDefault="00E515E8" w:rsidP="00B50FB9">
      <w:pPr>
        <w:pStyle w:val="SemEspaamento"/>
        <w:jc w:val="both"/>
        <w:rPr>
          <w:rFonts w:ascii="Consolas" w:hAnsi="Consolas" w:cs="Consolas"/>
          <w:b/>
          <w:sz w:val="28"/>
          <w:szCs w:val="28"/>
        </w:rPr>
      </w:pP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 xml:space="preserve">CLÁUSULA </w:t>
      </w:r>
      <w:r w:rsidR="00E515E8">
        <w:rPr>
          <w:rFonts w:ascii="Consolas" w:hAnsi="Consolas" w:cs="Consolas"/>
          <w:b/>
          <w:sz w:val="28"/>
          <w:szCs w:val="28"/>
        </w:rPr>
        <w:t>OITAVA</w:t>
      </w:r>
    </w:p>
    <w:p w:rsidR="00B50FB9" w:rsidRPr="009B7100" w:rsidRDefault="00B50FB9" w:rsidP="00B50FB9">
      <w:pPr>
        <w:pStyle w:val="SemEspaamento"/>
        <w:jc w:val="both"/>
        <w:rPr>
          <w:rFonts w:ascii="Consolas" w:hAnsi="Consolas" w:cs="Consolas"/>
          <w:b/>
          <w:sz w:val="28"/>
          <w:szCs w:val="28"/>
        </w:rPr>
      </w:pPr>
      <w:r w:rsidRPr="009B7100">
        <w:rPr>
          <w:rFonts w:ascii="Consolas" w:hAnsi="Consolas" w:cs="Consolas"/>
          <w:b/>
          <w:sz w:val="28"/>
          <w:szCs w:val="28"/>
        </w:rPr>
        <w:t>FORO</w:t>
      </w:r>
    </w:p>
    <w:p w:rsidR="00B50FB9" w:rsidRPr="009B7100" w:rsidRDefault="00B50FB9" w:rsidP="00B50FB9">
      <w:pPr>
        <w:pStyle w:val="SemEspaamento"/>
        <w:jc w:val="both"/>
        <w:rPr>
          <w:rFonts w:ascii="Consolas" w:hAnsi="Consolas" w:cs="Consolas"/>
          <w:sz w:val="28"/>
          <w:szCs w:val="28"/>
        </w:rPr>
      </w:pPr>
    </w:p>
    <w:p w:rsidR="00B50FB9" w:rsidRPr="009B7100" w:rsidRDefault="00E515E8" w:rsidP="00B50FB9">
      <w:pPr>
        <w:pStyle w:val="SemEspaamento"/>
        <w:jc w:val="both"/>
        <w:rPr>
          <w:rFonts w:ascii="Consolas" w:hAnsi="Consolas" w:cs="Consolas"/>
          <w:sz w:val="28"/>
          <w:szCs w:val="28"/>
        </w:rPr>
      </w:pPr>
      <w:r>
        <w:rPr>
          <w:rFonts w:ascii="Consolas" w:hAnsi="Consolas" w:cs="Consolas"/>
          <w:sz w:val="28"/>
          <w:szCs w:val="28"/>
        </w:rPr>
        <w:t>8</w:t>
      </w:r>
      <w:r w:rsidR="00B50FB9" w:rsidRPr="009B7100">
        <w:rPr>
          <w:rFonts w:ascii="Consolas" w:hAnsi="Consolas" w:cs="Consolas"/>
          <w:sz w:val="28"/>
          <w:szCs w:val="28"/>
        </w:rPr>
        <w:t xml:space="preserve">.1 – Fica eleito o </w:t>
      </w:r>
      <w:r w:rsidR="00B50FB9" w:rsidRPr="009B7100">
        <w:rPr>
          <w:rFonts w:ascii="Consolas" w:hAnsi="Consolas" w:cs="Consolas"/>
          <w:b/>
          <w:sz w:val="28"/>
          <w:szCs w:val="28"/>
        </w:rPr>
        <w:t>FORO DA COMARCA DE PIRAJUÍ, ESTADO DE SÃO PAULO</w:t>
      </w:r>
      <w:r w:rsidR="00B50FB9" w:rsidRPr="009B7100">
        <w:rPr>
          <w:rFonts w:ascii="Consolas" w:hAnsi="Consolas" w:cs="Consolas"/>
          <w:sz w:val="28"/>
          <w:szCs w:val="28"/>
        </w:rPr>
        <w:t xml:space="preserve">, com renúncia expressa a qualquer outro, por mais privilegiado que seja, para toda e qualquer ação oriunda do presente contrato e que não possa ser resolvida por comum acordo entre as partes.  </w:t>
      </w:r>
    </w:p>
    <w:p w:rsidR="00B50FB9" w:rsidRPr="009B7100" w:rsidRDefault="00B50FB9" w:rsidP="00B50FB9">
      <w:pPr>
        <w:pStyle w:val="SemEspaamento"/>
        <w:jc w:val="both"/>
        <w:rPr>
          <w:rFonts w:ascii="Consolas" w:hAnsi="Consolas" w:cs="Consolas"/>
          <w:sz w:val="28"/>
          <w:szCs w:val="28"/>
        </w:rPr>
      </w:pPr>
    </w:p>
    <w:p w:rsidR="00B50FB9" w:rsidRPr="009B7100" w:rsidRDefault="00E515E8" w:rsidP="00B50FB9">
      <w:pPr>
        <w:pStyle w:val="SemEspaamento"/>
        <w:jc w:val="both"/>
        <w:rPr>
          <w:rFonts w:ascii="Consolas" w:hAnsi="Consolas" w:cs="Consolas"/>
          <w:sz w:val="28"/>
          <w:szCs w:val="28"/>
        </w:rPr>
      </w:pPr>
      <w:r>
        <w:rPr>
          <w:rFonts w:ascii="Consolas" w:hAnsi="Consolas" w:cs="Consolas"/>
          <w:sz w:val="28"/>
          <w:szCs w:val="28"/>
        </w:rPr>
        <w:t>8</w:t>
      </w:r>
      <w:r w:rsidR="00B50FB9" w:rsidRPr="009B7100">
        <w:rPr>
          <w:rFonts w:ascii="Consolas" w:hAnsi="Consolas" w:cs="Consolas"/>
          <w:sz w:val="28"/>
          <w:szCs w:val="28"/>
        </w:rPr>
        <w:t>.2 – E, por estarem justas e contratadas, assinam o presente contrato para todos os fins de direito.</w:t>
      </w:r>
    </w:p>
    <w:p w:rsidR="00B50FB9" w:rsidRDefault="00B50FB9" w:rsidP="00B50FB9">
      <w:pPr>
        <w:tabs>
          <w:tab w:val="left" w:pos="-1701"/>
        </w:tabs>
        <w:autoSpaceDE w:val="0"/>
        <w:autoSpaceDN w:val="0"/>
        <w:adjustRightInd w:val="0"/>
        <w:spacing w:after="0" w:line="240" w:lineRule="auto"/>
        <w:rPr>
          <w:rFonts w:ascii="Consolas" w:hAnsi="Consolas" w:cs="Consolas"/>
          <w:sz w:val="28"/>
          <w:szCs w:val="28"/>
        </w:rPr>
      </w:pPr>
    </w:p>
    <w:p w:rsidR="00B50FB9" w:rsidRDefault="00B50FB9" w:rsidP="00B50FB9">
      <w:pPr>
        <w:tabs>
          <w:tab w:val="left" w:pos="-1701"/>
        </w:tabs>
        <w:autoSpaceDE w:val="0"/>
        <w:autoSpaceDN w:val="0"/>
        <w:adjustRightInd w:val="0"/>
        <w:spacing w:after="0" w:line="240" w:lineRule="auto"/>
        <w:rPr>
          <w:rFonts w:ascii="Consolas" w:hAnsi="Consolas" w:cs="Consolas"/>
          <w:sz w:val="28"/>
          <w:szCs w:val="28"/>
        </w:rPr>
      </w:pPr>
    </w:p>
    <w:p w:rsidR="00E515E8" w:rsidRDefault="00E515E8" w:rsidP="00B50FB9">
      <w:pPr>
        <w:tabs>
          <w:tab w:val="left" w:pos="-1701"/>
        </w:tabs>
        <w:autoSpaceDE w:val="0"/>
        <w:autoSpaceDN w:val="0"/>
        <w:adjustRightInd w:val="0"/>
        <w:spacing w:after="0" w:line="240" w:lineRule="auto"/>
        <w:rPr>
          <w:rFonts w:ascii="Consolas" w:hAnsi="Consolas" w:cs="Consolas"/>
          <w:sz w:val="28"/>
          <w:szCs w:val="28"/>
        </w:rPr>
      </w:pPr>
    </w:p>
    <w:p w:rsidR="00B50FB9" w:rsidRPr="00674F57" w:rsidRDefault="00B50FB9" w:rsidP="00B50FB9">
      <w:pPr>
        <w:tabs>
          <w:tab w:val="left" w:pos="-1701"/>
        </w:tabs>
        <w:autoSpaceDE w:val="0"/>
        <w:autoSpaceDN w:val="0"/>
        <w:adjustRightInd w:val="0"/>
        <w:spacing w:after="0" w:line="240" w:lineRule="auto"/>
        <w:jc w:val="center"/>
        <w:rPr>
          <w:rFonts w:ascii="Consolas" w:hAnsi="Consolas" w:cs="Consolas"/>
          <w:sz w:val="28"/>
          <w:szCs w:val="28"/>
        </w:rPr>
      </w:pPr>
      <w:r>
        <w:rPr>
          <w:rFonts w:ascii="Consolas" w:hAnsi="Consolas" w:cs="Consolas"/>
          <w:b/>
          <w:bCs/>
          <w:sz w:val="28"/>
          <w:szCs w:val="28"/>
        </w:rPr>
        <w:t>MUNICÍPIO DE PIRAJUÍ</w:t>
      </w:r>
    </w:p>
    <w:p w:rsidR="00B50FB9"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r>
        <w:rPr>
          <w:rFonts w:ascii="Consolas" w:hAnsi="Consolas" w:cs="Consolas"/>
          <w:b/>
          <w:bCs/>
          <w:sz w:val="28"/>
          <w:szCs w:val="28"/>
        </w:rPr>
        <w:t>CESAR HENRIQUE DA CUNHA FIALA</w:t>
      </w:r>
    </w:p>
    <w:p w:rsidR="00B50FB9" w:rsidRPr="00674F57"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r w:rsidRPr="009B7100">
        <w:rPr>
          <w:rFonts w:ascii="Consolas" w:hAnsi="Consolas" w:cs="Consolas"/>
          <w:b/>
          <w:sz w:val="28"/>
          <w:szCs w:val="28"/>
        </w:rPr>
        <w:t>CONCEDENTE</w:t>
      </w:r>
    </w:p>
    <w:p w:rsidR="00B50FB9"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p>
    <w:p w:rsidR="00B50FB9"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p>
    <w:p w:rsidR="00E515E8" w:rsidRDefault="00E515E8" w:rsidP="00B50FB9">
      <w:pPr>
        <w:tabs>
          <w:tab w:val="left" w:pos="-1701"/>
        </w:tabs>
        <w:autoSpaceDE w:val="0"/>
        <w:autoSpaceDN w:val="0"/>
        <w:adjustRightInd w:val="0"/>
        <w:spacing w:after="0" w:line="240" w:lineRule="auto"/>
        <w:jc w:val="center"/>
        <w:rPr>
          <w:rFonts w:ascii="Consolas" w:hAnsi="Consolas" w:cs="Consolas"/>
          <w:b/>
          <w:sz w:val="28"/>
          <w:szCs w:val="28"/>
        </w:rPr>
      </w:pPr>
    </w:p>
    <w:p w:rsidR="00E515E8" w:rsidRDefault="00E515E8" w:rsidP="00B50FB9">
      <w:pPr>
        <w:tabs>
          <w:tab w:val="left" w:pos="-1701"/>
        </w:tabs>
        <w:autoSpaceDE w:val="0"/>
        <w:autoSpaceDN w:val="0"/>
        <w:adjustRightInd w:val="0"/>
        <w:spacing w:after="0" w:line="240" w:lineRule="auto"/>
        <w:jc w:val="center"/>
        <w:rPr>
          <w:rFonts w:ascii="Consolas" w:hAnsi="Consolas" w:cs="Consolas"/>
          <w:b/>
          <w:sz w:val="28"/>
          <w:szCs w:val="28"/>
        </w:rPr>
      </w:pPr>
    </w:p>
    <w:p w:rsidR="00E515E8" w:rsidRDefault="00E515E8" w:rsidP="00B50FB9">
      <w:pPr>
        <w:tabs>
          <w:tab w:val="left" w:pos="-1701"/>
        </w:tabs>
        <w:autoSpaceDE w:val="0"/>
        <w:autoSpaceDN w:val="0"/>
        <w:adjustRightInd w:val="0"/>
        <w:spacing w:after="0" w:line="240" w:lineRule="auto"/>
        <w:jc w:val="center"/>
        <w:rPr>
          <w:rFonts w:ascii="Consolas" w:hAnsi="Consolas" w:cs="Consolas"/>
          <w:b/>
          <w:sz w:val="28"/>
          <w:szCs w:val="28"/>
        </w:rPr>
      </w:pPr>
    </w:p>
    <w:p w:rsidR="00B50FB9" w:rsidRPr="00674F57"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r w:rsidRPr="00A97BE3">
        <w:rPr>
          <w:rFonts w:ascii="Consolas" w:hAnsi="Consolas" w:cs="Consolas"/>
          <w:b/>
          <w:sz w:val="28"/>
          <w:szCs w:val="28"/>
        </w:rPr>
        <w:t xml:space="preserve">EMPRESA </w:t>
      </w:r>
      <w:r>
        <w:rPr>
          <w:rFonts w:ascii="Consolas" w:hAnsi="Consolas" w:cs="Consolas"/>
          <w:b/>
          <w:sz w:val="28"/>
          <w:szCs w:val="28"/>
        </w:rPr>
        <w:t>MARIA HELENA BEZERRA DA SILVA 27920059801</w:t>
      </w:r>
    </w:p>
    <w:p w:rsidR="00B50FB9"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r w:rsidRPr="00C86349">
        <w:rPr>
          <w:rFonts w:ascii="Consolas" w:hAnsi="Consolas" w:cs="Consolas"/>
          <w:b/>
          <w:sz w:val="28"/>
          <w:szCs w:val="28"/>
        </w:rPr>
        <w:t>MARIA HELENA BEZERRA DA SILVA</w:t>
      </w:r>
    </w:p>
    <w:p w:rsidR="00B50FB9"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r w:rsidRPr="009B7100">
        <w:rPr>
          <w:rFonts w:ascii="Consolas" w:hAnsi="Consolas" w:cs="Consolas"/>
          <w:b/>
          <w:sz w:val="28"/>
          <w:szCs w:val="28"/>
        </w:rPr>
        <w:t>CONCESSIONÁRIA</w:t>
      </w:r>
    </w:p>
    <w:p w:rsidR="00B50FB9" w:rsidRDefault="00B50FB9" w:rsidP="00B50FB9">
      <w:pPr>
        <w:tabs>
          <w:tab w:val="left" w:pos="-1701"/>
        </w:tabs>
        <w:autoSpaceDE w:val="0"/>
        <w:autoSpaceDN w:val="0"/>
        <w:adjustRightInd w:val="0"/>
        <w:spacing w:after="0" w:line="240" w:lineRule="auto"/>
        <w:jc w:val="center"/>
        <w:rPr>
          <w:rFonts w:ascii="Consolas" w:hAnsi="Consolas" w:cs="Consolas"/>
          <w:b/>
          <w:bCs/>
          <w:sz w:val="28"/>
          <w:szCs w:val="28"/>
        </w:rPr>
      </w:pPr>
    </w:p>
    <w:p w:rsidR="00B50FB9" w:rsidRPr="00674F57" w:rsidRDefault="00B50FB9" w:rsidP="00B50FB9">
      <w:pPr>
        <w:tabs>
          <w:tab w:val="left" w:pos="-1701"/>
        </w:tabs>
        <w:autoSpaceDE w:val="0"/>
        <w:autoSpaceDN w:val="0"/>
        <w:adjustRightInd w:val="0"/>
        <w:spacing w:after="0" w:line="240" w:lineRule="auto"/>
        <w:rPr>
          <w:rFonts w:ascii="Consolas" w:hAnsi="Consolas" w:cs="Consolas"/>
          <w:sz w:val="28"/>
          <w:szCs w:val="28"/>
        </w:rPr>
      </w:pPr>
      <w:r w:rsidRPr="00674F57">
        <w:rPr>
          <w:rFonts w:ascii="Consolas" w:hAnsi="Consolas" w:cs="Consolas"/>
          <w:b/>
          <w:bCs/>
          <w:sz w:val="28"/>
          <w:szCs w:val="28"/>
        </w:rPr>
        <w:t>TESTEMUNHAS</w:t>
      </w:r>
      <w:r w:rsidRPr="00674F57">
        <w:rPr>
          <w:rFonts w:ascii="Consolas" w:hAnsi="Consolas" w:cs="Consolas"/>
          <w:sz w:val="28"/>
          <w:szCs w:val="28"/>
        </w:rPr>
        <w:t>:</w:t>
      </w:r>
    </w:p>
    <w:p w:rsidR="00B50FB9" w:rsidRDefault="00B50FB9" w:rsidP="00B50FB9">
      <w:pPr>
        <w:tabs>
          <w:tab w:val="left" w:pos="-1701"/>
        </w:tabs>
        <w:autoSpaceDE w:val="0"/>
        <w:autoSpaceDN w:val="0"/>
        <w:adjustRightInd w:val="0"/>
        <w:spacing w:after="0" w:line="240" w:lineRule="auto"/>
        <w:rPr>
          <w:rFonts w:ascii="Consolas" w:hAnsi="Consolas" w:cs="Consolas"/>
          <w:sz w:val="28"/>
          <w:szCs w:val="28"/>
        </w:rPr>
      </w:pPr>
    </w:p>
    <w:p w:rsidR="00E515E8" w:rsidRPr="00674F57" w:rsidRDefault="00E515E8" w:rsidP="00B50FB9">
      <w:pPr>
        <w:tabs>
          <w:tab w:val="left" w:pos="-1701"/>
        </w:tabs>
        <w:autoSpaceDE w:val="0"/>
        <w:autoSpaceDN w:val="0"/>
        <w:adjustRightInd w:val="0"/>
        <w:spacing w:after="0" w:line="240" w:lineRule="auto"/>
        <w:rPr>
          <w:rFonts w:ascii="Consolas" w:hAnsi="Consolas" w:cs="Consolas"/>
          <w:sz w:val="28"/>
          <w:szCs w:val="28"/>
        </w:rPr>
      </w:pPr>
    </w:p>
    <w:p w:rsidR="00B50FB9" w:rsidRPr="00674F57" w:rsidRDefault="00B50FB9" w:rsidP="00B50FB9">
      <w:pPr>
        <w:tabs>
          <w:tab w:val="left" w:pos="-1701"/>
        </w:tabs>
        <w:autoSpaceDE w:val="0"/>
        <w:autoSpaceDN w:val="0"/>
        <w:adjustRightInd w:val="0"/>
        <w:spacing w:after="0" w:line="240" w:lineRule="auto"/>
        <w:rPr>
          <w:rFonts w:ascii="Consolas" w:hAnsi="Consolas" w:cs="Consolas"/>
          <w:sz w:val="28"/>
          <w:szCs w:val="28"/>
        </w:rPr>
      </w:pPr>
    </w:p>
    <w:tbl>
      <w:tblPr>
        <w:tblW w:w="10024" w:type="dxa"/>
        <w:jc w:val="center"/>
        <w:tblCellMar>
          <w:left w:w="70" w:type="dxa"/>
          <w:right w:w="70" w:type="dxa"/>
        </w:tblCellMar>
        <w:tblLook w:val="0000"/>
      </w:tblPr>
      <w:tblGrid>
        <w:gridCol w:w="5162"/>
        <w:gridCol w:w="4862"/>
      </w:tblGrid>
      <w:tr w:rsidR="00B50FB9" w:rsidRPr="0084237E" w:rsidTr="009131B7">
        <w:trPr>
          <w:jc w:val="center"/>
        </w:trPr>
        <w:tc>
          <w:tcPr>
            <w:tcW w:w="5162" w:type="dxa"/>
          </w:tcPr>
          <w:p w:rsidR="00B50FB9" w:rsidRPr="0084237E" w:rsidRDefault="00B50FB9" w:rsidP="00B50FB9">
            <w:pPr>
              <w:spacing w:after="0" w:line="240" w:lineRule="auto"/>
              <w:jc w:val="center"/>
              <w:rPr>
                <w:rFonts w:ascii="Consolas" w:hAnsi="Consolas" w:cs="Consolas"/>
                <w:b/>
                <w:bCs/>
                <w:sz w:val="28"/>
                <w:szCs w:val="28"/>
                <w:lang w:val="es-ES_tradnl"/>
              </w:rPr>
            </w:pPr>
            <w:r w:rsidRPr="0084237E">
              <w:rPr>
                <w:rFonts w:ascii="Consolas" w:hAnsi="Consolas" w:cs="Consolas"/>
                <w:b/>
                <w:bCs/>
                <w:sz w:val="28"/>
                <w:szCs w:val="28"/>
                <w:lang w:val="es-ES_tradnl"/>
              </w:rPr>
              <w:t>MARCUS VINICIUS CANDIDO DA SILVA</w:t>
            </w:r>
          </w:p>
          <w:p w:rsidR="00B50FB9" w:rsidRPr="0084237E" w:rsidRDefault="00B50FB9" w:rsidP="00B50FB9">
            <w:pPr>
              <w:spacing w:after="0" w:line="240" w:lineRule="auto"/>
              <w:jc w:val="center"/>
              <w:rPr>
                <w:rFonts w:ascii="Consolas" w:hAnsi="Consolas" w:cs="Consolas"/>
                <w:b/>
                <w:bCs/>
                <w:sz w:val="28"/>
                <w:szCs w:val="28"/>
                <w:lang w:val="es-ES_tradnl"/>
              </w:rPr>
            </w:pPr>
            <w:r w:rsidRPr="0084237E">
              <w:rPr>
                <w:rFonts w:ascii="Consolas" w:hAnsi="Consolas" w:cs="Consolas"/>
                <w:b/>
                <w:bCs/>
                <w:sz w:val="28"/>
                <w:szCs w:val="28"/>
                <w:lang w:val="es-ES_tradnl"/>
              </w:rPr>
              <w:t>ENCARREGADO DE LICITAÇÕES</w:t>
            </w:r>
          </w:p>
          <w:p w:rsidR="00B50FB9" w:rsidRPr="0084237E" w:rsidRDefault="00B50FB9" w:rsidP="00B50FB9">
            <w:pPr>
              <w:spacing w:after="0" w:line="240" w:lineRule="auto"/>
              <w:jc w:val="center"/>
              <w:rPr>
                <w:rFonts w:ascii="Consolas" w:hAnsi="Consolas" w:cs="Consolas"/>
                <w:b/>
                <w:bCs/>
                <w:sz w:val="28"/>
                <w:szCs w:val="28"/>
                <w:lang w:val="es-ES_tradnl"/>
              </w:rPr>
            </w:pPr>
            <w:r w:rsidRPr="0084237E">
              <w:rPr>
                <w:rFonts w:ascii="Consolas" w:hAnsi="Consolas" w:cs="Consolas"/>
                <w:b/>
                <w:bCs/>
                <w:sz w:val="28"/>
                <w:szCs w:val="28"/>
                <w:lang w:val="es-ES_tradnl"/>
              </w:rPr>
              <w:t>RG 33.595.537-X SSP/SP</w:t>
            </w:r>
          </w:p>
          <w:p w:rsidR="00B50FB9" w:rsidRPr="0084237E" w:rsidRDefault="00B50FB9" w:rsidP="00B50FB9">
            <w:pPr>
              <w:spacing w:after="0" w:line="240" w:lineRule="auto"/>
              <w:jc w:val="center"/>
              <w:rPr>
                <w:rFonts w:ascii="Consolas" w:hAnsi="Consolas" w:cs="Consolas"/>
                <w:b/>
                <w:bCs/>
                <w:sz w:val="28"/>
                <w:szCs w:val="28"/>
                <w:lang w:val="en-US"/>
              </w:rPr>
            </w:pPr>
            <w:r w:rsidRPr="0084237E">
              <w:rPr>
                <w:rFonts w:ascii="Consolas" w:hAnsi="Consolas" w:cs="Consolas"/>
                <w:b/>
                <w:bCs/>
                <w:sz w:val="28"/>
                <w:szCs w:val="28"/>
                <w:lang w:val="en-US"/>
              </w:rPr>
              <w:t>CPF 360.724.808-70</w:t>
            </w:r>
          </w:p>
        </w:tc>
        <w:tc>
          <w:tcPr>
            <w:tcW w:w="4862" w:type="dxa"/>
          </w:tcPr>
          <w:p w:rsidR="00B50FB9" w:rsidRPr="0084237E" w:rsidRDefault="00B50FB9" w:rsidP="00B50FB9">
            <w:pPr>
              <w:spacing w:after="0" w:line="240" w:lineRule="auto"/>
              <w:jc w:val="center"/>
              <w:rPr>
                <w:rFonts w:ascii="Consolas" w:hAnsi="Consolas" w:cs="Consolas"/>
                <w:b/>
                <w:bCs/>
                <w:sz w:val="28"/>
                <w:szCs w:val="28"/>
              </w:rPr>
            </w:pPr>
            <w:r w:rsidRPr="0084237E">
              <w:rPr>
                <w:rFonts w:ascii="Consolas" w:hAnsi="Consolas" w:cs="Consolas"/>
                <w:b/>
                <w:bCs/>
                <w:sz w:val="28"/>
                <w:szCs w:val="28"/>
              </w:rPr>
              <w:t>DUCIELE DA SILVA NUNES DE MELO</w:t>
            </w:r>
          </w:p>
          <w:p w:rsidR="00B50FB9" w:rsidRPr="0084237E" w:rsidRDefault="00B50FB9" w:rsidP="00B50FB9">
            <w:pPr>
              <w:spacing w:after="0" w:line="240" w:lineRule="auto"/>
              <w:jc w:val="center"/>
              <w:rPr>
                <w:rFonts w:ascii="Consolas" w:hAnsi="Consolas" w:cs="Consolas"/>
                <w:b/>
                <w:bCs/>
                <w:sz w:val="28"/>
                <w:szCs w:val="28"/>
                <w:lang w:val="es-ES_tradnl"/>
              </w:rPr>
            </w:pPr>
            <w:r w:rsidRPr="0084237E">
              <w:rPr>
                <w:rFonts w:ascii="Consolas" w:hAnsi="Consolas" w:cs="Consolas"/>
                <w:b/>
                <w:bCs/>
                <w:sz w:val="28"/>
                <w:szCs w:val="28"/>
                <w:lang w:val="es-ES_tradnl"/>
              </w:rPr>
              <w:t>DIGITADORA</w:t>
            </w:r>
          </w:p>
          <w:p w:rsidR="00B50FB9" w:rsidRPr="0084237E" w:rsidRDefault="00B50FB9" w:rsidP="00B50FB9">
            <w:pPr>
              <w:spacing w:after="0" w:line="240" w:lineRule="auto"/>
              <w:jc w:val="center"/>
              <w:rPr>
                <w:rFonts w:ascii="Consolas" w:hAnsi="Consolas" w:cs="Consolas"/>
                <w:b/>
                <w:bCs/>
                <w:sz w:val="28"/>
                <w:szCs w:val="28"/>
                <w:lang w:val="es-ES_tradnl"/>
              </w:rPr>
            </w:pPr>
            <w:r w:rsidRPr="0084237E">
              <w:rPr>
                <w:rFonts w:ascii="Consolas" w:hAnsi="Consolas" w:cs="Consolas"/>
                <w:b/>
                <w:bCs/>
                <w:sz w:val="28"/>
                <w:szCs w:val="28"/>
                <w:lang w:val="es-ES_tradnl"/>
              </w:rPr>
              <w:t>RG 35.796.208-4 SSP/SP</w:t>
            </w:r>
          </w:p>
          <w:p w:rsidR="00B50FB9" w:rsidRPr="0084237E" w:rsidRDefault="00B50FB9" w:rsidP="00B50FB9">
            <w:pPr>
              <w:spacing w:after="0" w:line="240" w:lineRule="auto"/>
              <w:jc w:val="center"/>
              <w:rPr>
                <w:rFonts w:ascii="Consolas" w:hAnsi="Consolas" w:cs="Consolas"/>
                <w:b/>
                <w:bCs/>
                <w:sz w:val="28"/>
                <w:szCs w:val="28"/>
              </w:rPr>
            </w:pPr>
            <w:r w:rsidRPr="0084237E">
              <w:rPr>
                <w:rFonts w:ascii="Consolas" w:hAnsi="Consolas" w:cs="Consolas"/>
                <w:b/>
                <w:bCs/>
                <w:sz w:val="28"/>
                <w:szCs w:val="28"/>
              </w:rPr>
              <w:t>CPF 294.862.448-71</w:t>
            </w:r>
          </w:p>
        </w:tc>
      </w:tr>
    </w:tbl>
    <w:p w:rsidR="00B50FB9" w:rsidRDefault="00B50FB9" w:rsidP="00B50FB9">
      <w:pPr>
        <w:spacing w:after="0" w:line="240" w:lineRule="auto"/>
        <w:rPr>
          <w:rFonts w:ascii="Consolas" w:hAnsi="Consolas" w:cs="Consolas"/>
          <w:b/>
          <w:bCs/>
          <w:sz w:val="28"/>
          <w:szCs w:val="28"/>
        </w:rPr>
      </w:pPr>
    </w:p>
    <w:p w:rsidR="00B50FB9" w:rsidRPr="003D537E" w:rsidRDefault="00B50FB9" w:rsidP="00B50FB9">
      <w:pPr>
        <w:widowControl w:val="0"/>
        <w:spacing w:after="0" w:line="240" w:lineRule="auto"/>
        <w:rPr>
          <w:rFonts w:ascii="Consolas" w:hAnsi="Consolas" w:cs="Consolas"/>
          <w:b/>
          <w:sz w:val="28"/>
          <w:szCs w:val="28"/>
        </w:rPr>
      </w:pPr>
      <w:r w:rsidRPr="003D537E">
        <w:rPr>
          <w:rFonts w:ascii="Consolas" w:hAnsi="Consolas" w:cs="Consolas"/>
          <w:b/>
          <w:sz w:val="28"/>
          <w:szCs w:val="28"/>
        </w:rPr>
        <w:t>GESTOR DO CONTRATO:</w:t>
      </w:r>
    </w:p>
    <w:p w:rsidR="00B50FB9" w:rsidRPr="003D537E" w:rsidRDefault="00B50FB9" w:rsidP="00B50FB9">
      <w:pPr>
        <w:widowControl w:val="0"/>
        <w:spacing w:after="0" w:line="240" w:lineRule="auto"/>
        <w:jc w:val="center"/>
        <w:rPr>
          <w:rFonts w:ascii="Consolas" w:hAnsi="Consolas" w:cs="Consolas"/>
          <w:b/>
          <w:bCs/>
          <w:sz w:val="28"/>
          <w:szCs w:val="28"/>
        </w:rPr>
      </w:pPr>
    </w:p>
    <w:p w:rsidR="00B50FB9" w:rsidRDefault="00B50FB9" w:rsidP="00B50FB9">
      <w:pPr>
        <w:widowControl w:val="0"/>
        <w:spacing w:after="0" w:line="240" w:lineRule="auto"/>
        <w:jc w:val="center"/>
        <w:rPr>
          <w:rFonts w:ascii="Consolas" w:hAnsi="Consolas" w:cs="Consolas"/>
          <w:b/>
          <w:sz w:val="28"/>
          <w:szCs w:val="28"/>
        </w:rPr>
      </w:pPr>
    </w:p>
    <w:p w:rsidR="00B50FB9" w:rsidRPr="003D537E" w:rsidRDefault="00B50FB9" w:rsidP="00B50FB9">
      <w:pPr>
        <w:widowControl w:val="0"/>
        <w:spacing w:after="0" w:line="240" w:lineRule="auto"/>
        <w:jc w:val="center"/>
        <w:rPr>
          <w:rFonts w:ascii="Consolas" w:hAnsi="Consolas" w:cs="Consolas"/>
          <w:b/>
          <w:sz w:val="28"/>
          <w:szCs w:val="28"/>
        </w:rPr>
      </w:pPr>
    </w:p>
    <w:tbl>
      <w:tblPr>
        <w:tblW w:w="10058" w:type="dxa"/>
        <w:jc w:val="center"/>
        <w:tblInd w:w="-55" w:type="dxa"/>
        <w:tblCellMar>
          <w:left w:w="70" w:type="dxa"/>
          <w:right w:w="70" w:type="dxa"/>
        </w:tblCellMar>
        <w:tblLook w:val="0000"/>
      </w:tblPr>
      <w:tblGrid>
        <w:gridCol w:w="5172"/>
        <w:gridCol w:w="4886"/>
      </w:tblGrid>
      <w:tr w:rsidR="00B50FB9" w:rsidRPr="003D537E" w:rsidTr="002564DC">
        <w:trPr>
          <w:trHeight w:val="643"/>
          <w:jc w:val="center"/>
        </w:trPr>
        <w:tc>
          <w:tcPr>
            <w:tcW w:w="5172" w:type="dxa"/>
          </w:tcPr>
          <w:p w:rsidR="00E515E8" w:rsidRPr="00B6075E" w:rsidRDefault="00E515E8" w:rsidP="00E515E8">
            <w:pPr>
              <w:widowControl w:val="0"/>
              <w:spacing w:after="0" w:line="240" w:lineRule="auto"/>
              <w:jc w:val="center"/>
              <w:rPr>
                <w:rFonts w:ascii="Consolas" w:hAnsi="Consolas" w:cs="Consolas"/>
                <w:b/>
                <w:sz w:val="28"/>
                <w:szCs w:val="28"/>
              </w:rPr>
            </w:pPr>
            <w:r w:rsidRPr="00B6075E">
              <w:rPr>
                <w:rFonts w:ascii="Consolas" w:hAnsi="Consolas" w:cs="Consolas"/>
                <w:b/>
                <w:sz w:val="28"/>
                <w:szCs w:val="28"/>
              </w:rPr>
              <w:t>JOSÉ EDSON DA SILVA</w:t>
            </w:r>
          </w:p>
          <w:p w:rsidR="00E515E8" w:rsidRPr="00B6075E" w:rsidRDefault="00E515E8" w:rsidP="00E515E8">
            <w:pPr>
              <w:widowControl w:val="0"/>
              <w:spacing w:after="0" w:line="240" w:lineRule="auto"/>
              <w:jc w:val="center"/>
              <w:rPr>
                <w:rFonts w:ascii="Consolas" w:hAnsi="Consolas" w:cs="Consolas"/>
                <w:sz w:val="28"/>
                <w:szCs w:val="28"/>
              </w:rPr>
            </w:pPr>
            <w:r w:rsidRPr="00B6075E">
              <w:rPr>
                <w:rFonts w:ascii="Consolas" w:hAnsi="Consolas" w:cs="Consolas"/>
                <w:sz w:val="28"/>
                <w:szCs w:val="28"/>
              </w:rPr>
              <w:t>Chefe da Seção de Trânsito</w:t>
            </w:r>
          </w:p>
          <w:p w:rsidR="00B50FB9" w:rsidRPr="00D9145B" w:rsidRDefault="00E515E8" w:rsidP="00E515E8">
            <w:pPr>
              <w:widowControl w:val="0"/>
              <w:spacing w:after="0" w:line="240" w:lineRule="auto"/>
              <w:jc w:val="center"/>
              <w:rPr>
                <w:rFonts w:ascii="Consolas" w:hAnsi="Consolas" w:cs="Consolas"/>
                <w:bCs/>
                <w:sz w:val="28"/>
                <w:szCs w:val="28"/>
              </w:rPr>
            </w:pPr>
            <w:r w:rsidRPr="00B6075E">
              <w:rPr>
                <w:rFonts w:ascii="Consolas" w:hAnsi="Consolas" w:cs="Consolas"/>
                <w:bCs/>
                <w:sz w:val="28"/>
                <w:szCs w:val="28"/>
              </w:rPr>
              <w:t xml:space="preserve">CPF nº </w:t>
            </w:r>
            <w:r w:rsidRPr="00B6075E">
              <w:rPr>
                <w:rFonts w:ascii="Consolas" w:hAnsi="Consolas" w:cs="Consolas"/>
                <w:sz w:val="28"/>
                <w:szCs w:val="28"/>
              </w:rPr>
              <w:t>038.777.208-11</w:t>
            </w:r>
          </w:p>
        </w:tc>
        <w:tc>
          <w:tcPr>
            <w:tcW w:w="4886" w:type="dxa"/>
          </w:tcPr>
          <w:p w:rsidR="00B50FB9" w:rsidRPr="003D537E" w:rsidRDefault="00B50FB9" w:rsidP="00B50FB9">
            <w:pPr>
              <w:widowControl w:val="0"/>
              <w:spacing w:after="0" w:line="240" w:lineRule="auto"/>
              <w:jc w:val="center"/>
              <w:rPr>
                <w:rFonts w:ascii="Consolas" w:hAnsi="Consolas" w:cs="Consolas"/>
                <w:b/>
                <w:sz w:val="28"/>
                <w:szCs w:val="28"/>
              </w:rPr>
            </w:pPr>
          </w:p>
        </w:tc>
      </w:tr>
    </w:tbl>
    <w:p w:rsidR="00B50FB9" w:rsidRDefault="00B50FB9" w:rsidP="00B50FB9">
      <w:pPr>
        <w:pStyle w:val="Ttulo01"/>
        <w:rPr>
          <w:rFonts w:ascii="Consolas" w:hAnsi="Consolas" w:cs="Consolas"/>
          <w:sz w:val="32"/>
          <w:szCs w:val="28"/>
        </w:rPr>
      </w:pPr>
    </w:p>
    <w:p w:rsidR="00B50FB9" w:rsidRDefault="00B50FB9">
      <w:pPr>
        <w:spacing w:after="0" w:line="240" w:lineRule="auto"/>
        <w:jc w:val="both"/>
        <w:rPr>
          <w:rFonts w:ascii="Consolas" w:eastAsia="Times New Roman" w:hAnsi="Consolas" w:cs="Consolas"/>
          <w:b/>
          <w:bCs/>
          <w:caps/>
          <w:sz w:val="32"/>
          <w:szCs w:val="28"/>
        </w:rPr>
      </w:pPr>
      <w:r>
        <w:rPr>
          <w:rFonts w:ascii="Consolas" w:hAnsi="Consolas" w:cs="Consolas"/>
          <w:sz w:val="32"/>
          <w:szCs w:val="28"/>
        </w:rPr>
        <w:br w:type="page"/>
      </w:r>
    </w:p>
    <w:p w:rsidR="00B50FB9" w:rsidRPr="00894A17" w:rsidRDefault="00B50FB9" w:rsidP="00B50FB9">
      <w:pPr>
        <w:pStyle w:val="Ttulo01"/>
        <w:rPr>
          <w:rFonts w:ascii="Consolas" w:hAnsi="Consolas" w:cs="Consolas"/>
          <w:sz w:val="32"/>
          <w:szCs w:val="28"/>
        </w:rPr>
      </w:pPr>
      <w:r w:rsidRPr="00894A17">
        <w:rPr>
          <w:rFonts w:ascii="Consolas" w:hAnsi="Consolas" w:cs="Consolas"/>
          <w:sz w:val="32"/>
          <w:szCs w:val="28"/>
        </w:rPr>
        <w:lastRenderedPageBreak/>
        <w:t>TERMO DE CIÊNCIA E DE NOTIFICAÇÃO</w:t>
      </w:r>
    </w:p>
    <w:p w:rsidR="00B50FB9" w:rsidRPr="00EA50B1" w:rsidRDefault="00B50FB9" w:rsidP="00B50FB9">
      <w:pPr>
        <w:spacing w:after="0" w:line="240" w:lineRule="auto"/>
        <w:rPr>
          <w:rFonts w:ascii="Consolas" w:hAnsi="Consolas" w:cs="Consolas"/>
          <w:sz w:val="28"/>
          <w:szCs w:val="28"/>
        </w:rPr>
      </w:pPr>
    </w:p>
    <w:p w:rsidR="00B50FB9" w:rsidRPr="00EA50B1" w:rsidRDefault="00B50FB9" w:rsidP="00B50FB9">
      <w:pPr>
        <w:spacing w:after="0" w:line="240" w:lineRule="auto"/>
        <w:rPr>
          <w:rFonts w:ascii="Consolas" w:hAnsi="Consolas" w:cs="Consolas"/>
          <w:b/>
          <w:sz w:val="28"/>
          <w:szCs w:val="28"/>
        </w:rPr>
      </w:pPr>
      <w:r w:rsidRPr="009B7100">
        <w:rPr>
          <w:rFonts w:ascii="Consolas" w:hAnsi="Consolas" w:cs="Consolas"/>
          <w:b/>
          <w:sz w:val="28"/>
          <w:szCs w:val="28"/>
        </w:rPr>
        <w:t>CONCEDENTE</w:t>
      </w:r>
      <w:r w:rsidRPr="00EA50B1">
        <w:rPr>
          <w:rFonts w:ascii="Consolas" w:hAnsi="Consolas" w:cs="Consolas"/>
          <w:b/>
          <w:sz w:val="28"/>
          <w:szCs w:val="28"/>
        </w:rPr>
        <w:t xml:space="preserve">: </w:t>
      </w:r>
      <w:r w:rsidRPr="00EA50B1">
        <w:rPr>
          <w:rFonts w:ascii="Consolas" w:hAnsi="Consolas" w:cs="Consolas"/>
          <w:b/>
          <w:bCs/>
          <w:sz w:val="28"/>
          <w:szCs w:val="28"/>
        </w:rPr>
        <w:t>MUNICÍPIO DE PIRAJUÍ</w:t>
      </w:r>
    </w:p>
    <w:p w:rsidR="00B50FB9" w:rsidRPr="00EA50B1" w:rsidRDefault="00B50FB9" w:rsidP="00B50FB9">
      <w:pPr>
        <w:spacing w:after="0" w:line="240" w:lineRule="auto"/>
        <w:jc w:val="both"/>
        <w:rPr>
          <w:rFonts w:ascii="Consolas" w:hAnsi="Consolas" w:cs="Consolas"/>
          <w:b/>
          <w:sz w:val="28"/>
          <w:szCs w:val="28"/>
        </w:rPr>
      </w:pPr>
      <w:r w:rsidRPr="009B7100">
        <w:rPr>
          <w:rFonts w:ascii="Consolas" w:hAnsi="Consolas" w:cs="Consolas"/>
          <w:b/>
          <w:sz w:val="28"/>
          <w:szCs w:val="28"/>
        </w:rPr>
        <w:t>CONCESSIONÁRIA</w:t>
      </w:r>
      <w:r w:rsidRPr="00EA50B1">
        <w:rPr>
          <w:rFonts w:ascii="Consolas" w:hAnsi="Consolas" w:cs="Consolas"/>
          <w:b/>
          <w:sz w:val="28"/>
          <w:szCs w:val="28"/>
        </w:rPr>
        <w:t xml:space="preserve">: </w:t>
      </w:r>
      <w:r w:rsidRPr="00A97BE3">
        <w:rPr>
          <w:rFonts w:ascii="Consolas" w:hAnsi="Consolas" w:cs="Consolas"/>
          <w:b/>
          <w:sz w:val="28"/>
          <w:szCs w:val="28"/>
        </w:rPr>
        <w:t xml:space="preserve">EMPRESA </w:t>
      </w:r>
      <w:r>
        <w:rPr>
          <w:rFonts w:ascii="Consolas" w:hAnsi="Consolas" w:cs="Consolas"/>
          <w:b/>
          <w:sz w:val="28"/>
          <w:szCs w:val="28"/>
        </w:rPr>
        <w:t>MARIA HELENA BEZERRA DA SILVA 27920059801</w:t>
      </w: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b/>
          <w:sz w:val="28"/>
          <w:szCs w:val="28"/>
        </w:rPr>
        <w:t>CONTRATO Nº (DE ORIGEM):</w:t>
      </w:r>
      <w:r w:rsidRPr="00EA50B1">
        <w:rPr>
          <w:rFonts w:ascii="Consolas" w:hAnsi="Consolas" w:cs="Consolas"/>
          <w:sz w:val="28"/>
          <w:szCs w:val="28"/>
        </w:rPr>
        <w:t xml:space="preserve"> 0</w:t>
      </w:r>
      <w:r>
        <w:rPr>
          <w:rFonts w:ascii="Consolas" w:hAnsi="Consolas" w:cs="Consolas"/>
          <w:sz w:val="28"/>
          <w:szCs w:val="28"/>
        </w:rPr>
        <w:t>44</w:t>
      </w:r>
      <w:r w:rsidRPr="00EA50B1">
        <w:rPr>
          <w:rFonts w:ascii="Consolas" w:hAnsi="Consolas" w:cs="Consolas"/>
          <w:sz w:val="28"/>
          <w:szCs w:val="28"/>
        </w:rPr>
        <w:t>/2018</w:t>
      </w:r>
    </w:p>
    <w:p w:rsidR="00B50FB9" w:rsidRPr="00EA50B1" w:rsidRDefault="00B50FB9" w:rsidP="00B50FB9">
      <w:pPr>
        <w:spacing w:after="0" w:line="240" w:lineRule="auto"/>
        <w:jc w:val="both"/>
        <w:rPr>
          <w:rFonts w:ascii="Consolas" w:hAnsi="Consolas" w:cs="Consolas"/>
          <w:sz w:val="28"/>
          <w:szCs w:val="28"/>
        </w:rPr>
      </w:pPr>
      <w:r w:rsidRPr="00EA50B1">
        <w:rPr>
          <w:rFonts w:ascii="Consolas" w:hAnsi="Consolas" w:cs="Consolas"/>
          <w:b/>
          <w:sz w:val="28"/>
          <w:szCs w:val="28"/>
        </w:rPr>
        <w:t>OBJETO:</w:t>
      </w:r>
      <w:r w:rsidRPr="00EA50B1">
        <w:rPr>
          <w:rFonts w:ascii="Consolas" w:hAnsi="Consolas" w:cs="Consolas"/>
          <w:sz w:val="28"/>
          <w:szCs w:val="28"/>
        </w:rPr>
        <w:t xml:space="preserve"> </w:t>
      </w:r>
      <w:r w:rsidRPr="009B7100">
        <w:rPr>
          <w:rFonts w:ascii="Consolas" w:hAnsi="Consolas" w:cs="Consolas"/>
          <w:sz w:val="28"/>
          <w:szCs w:val="28"/>
        </w:rPr>
        <w:t xml:space="preserve">O presente contrato tem por objeto, </w:t>
      </w:r>
      <w:r w:rsidRPr="009B7100">
        <w:rPr>
          <w:rStyle w:val="Forte"/>
          <w:rFonts w:ascii="Consolas" w:hAnsi="Consolas" w:cs="Consolas"/>
          <w:b w:val="0"/>
          <w:sz w:val="28"/>
          <w:szCs w:val="28"/>
        </w:rPr>
        <w:t>a</w:t>
      </w:r>
      <w:r w:rsidRPr="009B7100">
        <w:rPr>
          <w:rStyle w:val="Forte"/>
          <w:rFonts w:ascii="Consolas" w:hAnsi="Consolas" w:cs="Consolas"/>
          <w:sz w:val="28"/>
          <w:szCs w:val="28"/>
        </w:rPr>
        <w:t xml:space="preserve"> </w:t>
      </w:r>
      <w:r w:rsidRPr="009B7100">
        <w:rPr>
          <w:rFonts w:ascii="Consolas" w:hAnsi="Consolas" w:cs="Consolas"/>
          <w:b/>
          <w:bCs/>
          <w:sz w:val="28"/>
          <w:szCs w:val="28"/>
        </w:rPr>
        <w:t>CONCESSÃO DA PRESTAÇÃO DE SERVIÇO DE REMOÇÃO, GUARDA E DEPÓSITO DE VEÍCULOS AUTOMOTORES</w:t>
      </w:r>
      <w:r w:rsidRPr="009B7100">
        <w:rPr>
          <w:rFonts w:ascii="Consolas" w:hAnsi="Consolas" w:cs="Consolas"/>
          <w:bCs/>
          <w:sz w:val="28"/>
          <w:szCs w:val="28"/>
        </w:rPr>
        <w:t xml:space="preserve">, </w:t>
      </w:r>
      <w:r w:rsidRPr="009B7100">
        <w:rPr>
          <w:rFonts w:ascii="Consolas" w:hAnsi="Consolas" w:cs="Consolas"/>
          <w:sz w:val="28"/>
          <w:szCs w:val="28"/>
        </w:rPr>
        <w:t>apreendidos ou recolhidos em decorrência de infração de trânsito, abandono em via pública, aplicação de medidas administrativas ou penalidades</w:t>
      </w:r>
      <w:r w:rsidRPr="009B7100">
        <w:rPr>
          <w:rFonts w:ascii="Consolas" w:hAnsi="Consolas" w:cs="Consolas"/>
          <w:bCs/>
          <w:sz w:val="28"/>
          <w:szCs w:val="28"/>
        </w:rPr>
        <w:t>, de acordo com a Lei Municipal nº 2.518/2017</w:t>
      </w:r>
      <w:r w:rsidRPr="00674F57">
        <w:rPr>
          <w:rFonts w:ascii="Consolas" w:hAnsi="Consolas" w:cs="Consolas"/>
          <w:sz w:val="28"/>
          <w:szCs w:val="28"/>
        </w:rPr>
        <w:t>.</w:t>
      </w: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b/>
          <w:sz w:val="28"/>
          <w:szCs w:val="28"/>
        </w:rPr>
        <w:t>ADVOGADO/Nº OAB:</w:t>
      </w:r>
      <w:r w:rsidRPr="00EA50B1">
        <w:rPr>
          <w:rFonts w:ascii="Consolas" w:hAnsi="Consolas" w:cs="Consolas"/>
          <w:sz w:val="28"/>
          <w:szCs w:val="28"/>
        </w:rPr>
        <w:t xml:space="preserve"> Bruno Vilela Zuquieri / 209.005</w:t>
      </w:r>
    </w:p>
    <w:p w:rsidR="00B50FB9" w:rsidRPr="00EA50B1" w:rsidRDefault="00B50FB9" w:rsidP="00B50FB9">
      <w:pPr>
        <w:spacing w:after="0" w:line="240" w:lineRule="auto"/>
        <w:rPr>
          <w:rFonts w:ascii="Consolas" w:hAnsi="Consolas" w:cs="Consolas"/>
          <w:sz w:val="28"/>
          <w:szCs w:val="28"/>
        </w:rPr>
      </w:pP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Pelo presente TERMO, nós, abaixo identificados:</w:t>
      </w:r>
    </w:p>
    <w:p w:rsidR="00B50FB9" w:rsidRPr="00EA50B1" w:rsidRDefault="00B50FB9" w:rsidP="00B50FB9">
      <w:pPr>
        <w:spacing w:after="0" w:line="240" w:lineRule="auto"/>
        <w:rPr>
          <w:rFonts w:ascii="Consolas" w:hAnsi="Consolas" w:cs="Consolas"/>
          <w:b/>
          <w:sz w:val="28"/>
          <w:szCs w:val="28"/>
        </w:rPr>
      </w:pPr>
    </w:p>
    <w:p w:rsidR="00B50FB9" w:rsidRPr="00EA50B1" w:rsidRDefault="00B50FB9" w:rsidP="00B50FB9">
      <w:pPr>
        <w:spacing w:after="0" w:line="240" w:lineRule="auto"/>
        <w:jc w:val="both"/>
        <w:rPr>
          <w:rFonts w:ascii="Consolas" w:hAnsi="Consolas" w:cs="Consolas"/>
          <w:b/>
          <w:sz w:val="28"/>
          <w:szCs w:val="28"/>
        </w:rPr>
      </w:pPr>
      <w:r w:rsidRPr="00EA50B1">
        <w:rPr>
          <w:rFonts w:ascii="Consolas" w:hAnsi="Consolas" w:cs="Consolas"/>
          <w:b/>
          <w:sz w:val="28"/>
          <w:szCs w:val="28"/>
        </w:rPr>
        <w:t>1.</w:t>
      </w:r>
      <w:r w:rsidRPr="00EA50B1">
        <w:rPr>
          <w:rFonts w:ascii="Consolas" w:hAnsi="Consolas" w:cs="Consolas"/>
          <w:b/>
          <w:sz w:val="28"/>
          <w:szCs w:val="28"/>
        </w:rPr>
        <w:tab/>
        <w:t>Estamos CIENTES de que:</w:t>
      </w:r>
    </w:p>
    <w:p w:rsidR="00B50FB9" w:rsidRPr="00EA50B1" w:rsidRDefault="00B50FB9" w:rsidP="00B50FB9">
      <w:pPr>
        <w:spacing w:after="0" w:line="240" w:lineRule="auto"/>
        <w:jc w:val="both"/>
        <w:rPr>
          <w:rFonts w:ascii="Consolas" w:hAnsi="Consolas" w:cs="Consolas"/>
          <w:sz w:val="28"/>
          <w:szCs w:val="28"/>
        </w:rPr>
      </w:pPr>
      <w:r w:rsidRPr="00EA50B1">
        <w:rPr>
          <w:rFonts w:ascii="Consolas" w:hAnsi="Consolas" w:cs="Consolas"/>
          <w:sz w:val="28"/>
          <w:szCs w:val="28"/>
        </w:rPr>
        <w:t>a)</w:t>
      </w:r>
      <w:r w:rsidRPr="00EA50B1">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B50FB9" w:rsidRPr="00EA50B1" w:rsidRDefault="00B50FB9" w:rsidP="00B50FB9">
      <w:pPr>
        <w:spacing w:after="0" w:line="240" w:lineRule="auto"/>
        <w:jc w:val="both"/>
        <w:rPr>
          <w:rFonts w:ascii="Consolas" w:hAnsi="Consolas" w:cs="Consolas"/>
          <w:sz w:val="28"/>
          <w:szCs w:val="28"/>
        </w:rPr>
      </w:pPr>
      <w:r w:rsidRPr="00EA50B1">
        <w:rPr>
          <w:rFonts w:ascii="Consolas" w:hAnsi="Consolas" w:cs="Consolas"/>
          <w:sz w:val="28"/>
          <w:szCs w:val="28"/>
        </w:rPr>
        <w:t>b)</w:t>
      </w:r>
      <w:r w:rsidRPr="00EA50B1">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B50FB9" w:rsidRPr="00EA50B1" w:rsidRDefault="00B50FB9" w:rsidP="00B50FB9">
      <w:pPr>
        <w:spacing w:after="0" w:line="240" w:lineRule="auto"/>
        <w:jc w:val="both"/>
        <w:rPr>
          <w:rFonts w:ascii="Consolas" w:hAnsi="Consolas" w:cs="Consolas"/>
          <w:sz w:val="28"/>
          <w:szCs w:val="28"/>
        </w:rPr>
      </w:pPr>
      <w:r w:rsidRPr="00EA50B1">
        <w:rPr>
          <w:rFonts w:ascii="Consolas" w:hAnsi="Consolas" w:cs="Consolas"/>
          <w:sz w:val="28"/>
          <w:szCs w:val="28"/>
        </w:rPr>
        <w:t>c)</w:t>
      </w:r>
      <w:r w:rsidRPr="00EA50B1">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B50FB9" w:rsidRPr="00EA50B1" w:rsidRDefault="00B50FB9" w:rsidP="00B50FB9">
      <w:pPr>
        <w:spacing w:after="0" w:line="240" w:lineRule="auto"/>
        <w:jc w:val="both"/>
        <w:rPr>
          <w:rFonts w:ascii="Consolas" w:hAnsi="Consolas" w:cs="Consolas"/>
          <w:sz w:val="28"/>
          <w:szCs w:val="28"/>
        </w:rPr>
      </w:pPr>
      <w:r w:rsidRPr="00EA50B1">
        <w:rPr>
          <w:rFonts w:ascii="Consolas" w:hAnsi="Consolas" w:cs="Consolas"/>
          <w:sz w:val="28"/>
          <w:szCs w:val="28"/>
        </w:rPr>
        <w:t>d)</w:t>
      </w:r>
      <w:r w:rsidRPr="00EA50B1">
        <w:rPr>
          <w:rFonts w:ascii="Consolas" w:hAnsi="Consolas" w:cs="Consolas"/>
          <w:sz w:val="28"/>
          <w:szCs w:val="28"/>
        </w:rPr>
        <w:tab/>
        <w:t>Qualquer alteração de endereço – residencial ou eletrônico – ou telefones de contato deverá ser comunicada pelo interessado, peticionando no processo.</w:t>
      </w:r>
    </w:p>
    <w:p w:rsidR="00B50FB9" w:rsidRDefault="00B50FB9" w:rsidP="00B50FB9">
      <w:pPr>
        <w:spacing w:after="0" w:line="240" w:lineRule="auto"/>
        <w:jc w:val="both"/>
        <w:rPr>
          <w:rFonts w:ascii="Consolas" w:hAnsi="Consolas" w:cs="Consolas"/>
          <w:b/>
          <w:sz w:val="28"/>
          <w:szCs w:val="28"/>
        </w:rPr>
      </w:pPr>
    </w:p>
    <w:p w:rsidR="00B50FB9" w:rsidRDefault="00B50FB9" w:rsidP="00B50FB9">
      <w:pPr>
        <w:spacing w:after="0" w:line="240" w:lineRule="auto"/>
        <w:jc w:val="both"/>
        <w:rPr>
          <w:rFonts w:ascii="Consolas" w:hAnsi="Consolas" w:cs="Consolas"/>
          <w:b/>
          <w:sz w:val="28"/>
          <w:szCs w:val="28"/>
        </w:rPr>
      </w:pPr>
    </w:p>
    <w:p w:rsidR="00B50FB9" w:rsidRDefault="00B50FB9" w:rsidP="00B50FB9">
      <w:pPr>
        <w:spacing w:after="0" w:line="240" w:lineRule="auto"/>
        <w:jc w:val="both"/>
        <w:rPr>
          <w:rFonts w:ascii="Consolas" w:hAnsi="Consolas" w:cs="Consolas"/>
          <w:b/>
          <w:sz w:val="28"/>
          <w:szCs w:val="28"/>
        </w:rPr>
      </w:pPr>
    </w:p>
    <w:p w:rsidR="00B50FB9" w:rsidRDefault="00B50FB9" w:rsidP="00B50FB9">
      <w:pPr>
        <w:spacing w:after="0" w:line="240" w:lineRule="auto"/>
        <w:jc w:val="both"/>
        <w:rPr>
          <w:rFonts w:ascii="Consolas" w:hAnsi="Consolas" w:cs="Consolas"/>
          <w:b/>
          <w:sz w:val="28"/>
          <w:szCs w:val="28"/>
        </w:rPr>
      </w:pPr>
    </w:p>
    <w:p w:rsidR="00B50FB9" w:rsidRDefault="00B50FB9" w:rsidP="00B50FB9">
      <w:pPr>
        <w:spacing w:after="0" w:line="240" w:lineRule="auto"/>
        <w:jc w:val="both"/>
        <w:rPr>
          <w:rFonts w:ascii="Consolas" w:hAnsi="Consolas" w:cs="Consolas"/>
          <w:b/>
          <w:sz w:val="28"/>
          <w:szCs w:val="28"/>
        </w:rPr>
      </w:pPr>
    </w:p>
    <w:p w:rsidR="00B50FB9" w:rsidRPr="00EA50B1" w:rsidRDefault="00B50FB9" w:rsidP="00B50FB9">
      <w:pPr>
        <w:spacing w:after="0" w:line="240" w:lineRule="auto"/>
        <w:jc w:val="both"/>
        <w:rPr>
          <w:rFonts w:ascii="Consolas" w:hAnsi="Consolas" w:cs="Consolas"/>
          <w:b/>
          <w:sz w:val="28"/>
          <w:szCs w:val="28"/>
        </w:rPr>
      </w:pPr>
      <w:r w:rsidRPr="00EA50B1">
        <w:rPr>
          <w:rFonts w:ascii="Consolas" w:hAnsi="Consolas" w:cs="Consolas"/>
          <w:b/>
          <w:sz w:val="28"/>
          <w:szCs w:val="28"/>
        </w:rPr>
        <w:lastRenderedPageBreak/>
        <w:t>2.</w:t>
      </w:r>
      <w:r w:rsidRPr="00EA50B1">
        <w:rPr>
          <w:rFonts w:ascii="Consolas" w:hAnsi="Consolas" w:cs="Consolas"/>
          <w:b/>
          <w:sz w:val="28"/>
          <w:szCs w:val="28"/>
        </w:rPr>
        <w:tab/>
        <w:t>Damo-nos por NOTIFICADOS para:</w:t>
      </w:r>
    </w:p>
    <w:p w:rsidR="00B50FB9" w:rsidRPr="00EA50B1" w:rsidRDefault="00B50FB9" w:rsidP="00B50FB9">
      <w:pPr>
        <w:spacing w:after="0" w:line="240" w:lineRule="auto"/>
        <w:jc w:val="both"/>
        <w:rPr>
          <w:rFonts w:ascii="Consolas" w:hAnsi="Consolas" w:cs="Consolas"/>
          <w:sz w:val="28"/>
          <w:szCs w:val="28"/>
        </w:rPr>
      </w:pPr>
      <w:r w:rsidRPr="00EA50B1">
        <w:rPr>
          <w:rFonts w:ascii="Consolas" w:hAnsi="Consolas" w:cs="Consolas"/>
          <w:sz w:val="28"/>
          <w:szCs w:val="28"/>
        </w:rPr>
        <w:t>a)</w:t>
      </w:r>
      <w:r w:rsidRPr="00EA50B1">
        <w:rPr>
          <w:rFonts w:ascii="Consolas" w:hAnsi="Consolas" w:cs="Consolas"/>
          <w:sz w:val="28"/>
          <w:szCs w:val="28"/>
        </w:rPr>
        <w:tab/>
        <w:t>O acompanhamento dos atos do processo até seu julgamento final e conseqüente publicação;</w:t>
      </w:r>
    </w:p>
    <w:p w:rsidR="00B50FB9" w:rsidRPr="00EA50B1" w:rsidRDefault="00B50FB9" w:rsidP="00B50FB9">
      <w:pPr>
        <w:spacing w:after="0" w:line="240" w:lineRule="auto"/>
        <w:jc w:val="both"/>
        <w:rPr>
          <w:rFonts w:ascii="Consolas" w:hAnsi="Consolas" w:cs="Consolas"/>
          <w:sz w:val="28"/>
          <w:szCs w:val="28"/>
        </w:rPr>
      </w:pPr>
      <w:r w:rsidRPr="00EA50B1">
        <w:rPr>
          <w:rFonts w:ascii="Consolas" w:hAnsi="Consolas" w:cs="Consolas"/>
          <w:sz w:val="28"/>
          <w:szCs w:val="28"/>
        </w:rPr>
        <w:t>b)</w:t>
      </w:r>
      <w:r w:rsidRPr="00EA50B1">
        <w:rPr>
          <w:rFonts w:ascii="Consolas" w:hAnsi="Consolas" w:cs="Consolas"/>
          <w:sz w:val="28"/>
          <w:szCs w:val="28"/>
        </w:rPr>
        <w:tab/>
        <w:t>Se for o caso e de nosso interesse, nos prazos e nas formas legais e regimentais, exercer o direito de defesa, interpor recursos e o que mais couber.</w:t>
      </w:r>
    </w:p>
    <w:p w:rsidR="00B50FB9" w:rsidRDefault="00B50FB9" w:rsidP="00B50FB9">
      <w:pPr>
        <w:spacing w:after="0" w:line="240" w:lineRule="auto"/>
        <w:jc w:val="center"/>
        <w:rPr>
          <w:rFonts w:ascii="Consolas" w:eastAsia="MS Mincho" w:hAnsi="Consolas" w:cs="Consolas"/>
          <w:b/>
          <w:bCs/>
          <w:sz w:val="28"/>
          <w:szCs w:val="28"/>
        </w:rPr>
      </w:pPr>
    </w:p>
    <w:p w:rsidR="00B50FB9" w:rsidRPr="00EA50B1" w:rsidRDefault="00B50FB9" w:rsidP="00B50FB9">
      <w:pPr>
        <w:spacing w:after="0" w:line="240" w:lineRule="auto"/>
        <w:jc w:val="center"/>
        <w:rPr>
          <w:rFonts w:ascii="Consolas" w:hAnsi="Consolas" w:cs="Consolas"/>
          <w:b/>
          <w:sz w:val="28"/>
          <w:szCs w:val="28"/>
        </w:rPr>
      </w:pPr>
      <w:r w:rsidRPr="00EA50B1">
        <w:rPr>
          <w:rFonts w:ascii="Consolas" w:eastAsia="MS Mincho" w:hAnsi="Consolas" w:cs="Consolas"/>
          <w:b/>
          <w:bCs/>
          <w:sz w:val="28"/>
          <w:szCs w:val="28"/>
        </w:rPr>
        <w:t xml:space="preserve">PIRAJUÍ, </w:t>
      </w:r>
      <w:r>
        <w:rPr>
          <w:rFonts w:ascii="Consolas" w:eastAsia="MS Mincho" w:hAnsi="Consolas" w:cs="Consolas"/>
          <w:b/>
          <w:bCs/>
          <w:sz w:val="28"/>
          <w:szCs w:val="28"/>
        </w:rPr>
        <w:t>QUARTA-FEIRA</w:t>
      </w:r>
      <w:r w:rsidRPr="00EA50B1">
        <w:rPr>
          <w:rFonts w:ascii="Consolas" w:eastAsia="MS Mincho" w:hAnsi="Consolas" w:cs="Consolas"/>
          <w:b/>
          <w:bCs/>
          <w:sz w:val="28"/>
          <w:szCs w:val="28"/>
        </w:rPr>
        <w:t xml:space="preserve">, </w:t>
      </w:r>
      <w:r>
        <w:rPr>
          <w:rFonts w:ascii="Consolas" w:eastAsia="MS Mincho" w:hAnsi="Consolas" w:cs="Consolas"/>
          <w:b/>
          <w:bCs/>
          <w:sz w:val="28"/>
          <w:szCs w:val="28"/>
        </w:rPr>
        <w:t>18 DE JULHO DE 2018.</w:t>
      </w:r>
    </w:p>
    <w:p w:rsidR="00B50FB9" w:rsidRPr="00EA50B1" w:rsidRDefault="00B50FB9" w:rsidP="00B50FB9">
      <w:pPr>
        <w:spacing w:after="0" w:line="240" w:lineRule="auto"/>
        <w:rPr>
          <w:rFonts w:ascii="Consolas" w:hAnsi="Consolas" w:cs="Consolas"/>
          <w:b/>
          <w:sz w:val="28"/>
          <w:szCs w:val="28"/>
        </w:rPr>
      </w:pPr>
    </w:p>
    <w:p w:rsidR="00B50FB9" w:rsidRPr="00EA50B1" w:rsidRDefault="00B50FB9" w:rsidP="00B50FB9">
      <w:pPr>
        <w:spacing w:after="0" w:line="240" w:lineRule="auto"/>
        <w:jc w:val="center"/>
        <w:rPr>
          <w:rFonts w:ascii="Consolas" w:hAnsi="Consolas" w:cs="Consolas"/>
          <w:b/>
          <w:sz w:val="28"/>
          <w:szCs w:val="28"/>
        </w:rPr>
      </w:pPr>
      <w:r w:rsidRPr="00EA50B1">
        <w:rPr>
          <w:rFonts w:ascii="Consolas" w:hAnsi="Consolas" w:cs="Consolas"/>
          <w:b/>
          <w:sz w:val="28"/>
          <w:szCs w:val="28"/>
        </w:rPr>
        <w:t>GESTOR DO ÓRGÃO/ENTIDADE:</w:t>
      </w:r>
    </w:p>
    <w:p w:rsidR="00B50FB9" w:rsidRPr="00EA50B1" w:rsidRDefault="00B50FB9" w:rsidP="00B50FB9">
      <w:pPr>
        <w:spacing w:after="0" w:line="240" w:lineRule="auto"/>
        <w:rPr>
          <w:rFonts w:ascii="Consolas" w:hAnsi="Consolas" w:cs="Consolas"/>
          <w:sz w:val="28"/>
          <w:szCs w:val="28"/>
        </w:rPr>
      </w:pPr>
    </w:p>
    <w:p w:rsidR="00E515E8" w:rsidRPr="00B6075E" w:rsidRDefault="00E515E8" w:rsidP="00E515E8">
      <w:pPr>
        <w:spacing w:after="0" w:line="240" w:lineRule="auto"/>
        <w:rPr>
          <w:rFonts w:ascii="Consolas" w:hAnsi="Consolas" w:cs="Consolas"/>
          <w:sz w:val="28"/>
          <w:szCs w:val="28"/>
        </w:rPr>
      </w:pPr>
      <w:r w:rsidRPr="00B6075E">
        <w:rPr>
          <w:rFonts w:ascii="Consolas" w:hAnsi="Consolas" w:cs="Consolas"/>
          <w:sz w:val="28"/>
          <w:szCs w:val="28"/>
        </w:rPr>
        <w:t>Nome: José Edson da Silva</w:t>
      </w:r>
    </w:p>
    <w:p w:rsidR="00E515E8" w:rsidRPr="00B6075E" w:rsidRDefault="00E515E8" w:rsidP="00E515E8">
      <w:pPr>
        <w:widowControl w:val="0"/>
        <w:spacing w:after="0" w:line="240" w:lineRule="auto"/>
        <w:rPr>
          <w:rFonts w:ascii="Consolas" w:hAnsi="Consolas" w:cs="Consolas"/>
          <w:sz w:val="28"/>
          <w:szCs w:val="28"/>
        </w:rPr>
      </w:pPr>
      <w:r w:rsidRPr="00B6075E">
        <w:rPr>
          <w:rFonts w:ascii="Consolas" w:hAnsi="Consolas" w:cs="Consolas"/>
          <w:sz w:val="28"/>
          <w:szCs w:val="28"/>
        </w:rPr>
        <w:t>Cargo: Chefe da Seção de Trânsito</w:t>
      </w:r>
    </w:p>
    <w:p w:rsidR="00E515E8" w:rsidRPr="00B6075E" w:rsidRDefault="00E515E8" w:rsidP="00E515E8">
      <w:pPr>
        <w:spacing w:after="0" w:line="240" w:lineRule="auto"/>
        <w:rPr>
          <w:rFonts w:ascii="Consolas" w:hAnsi="Consolas" w:cs="Consolas"/>
          <w:sz w:val="28"/>
          <w:szCs w:val="28"/>
        </w:rPr>
      </w:pPr>
      <w:r w:rsidRPr="00B6075E">
        <w:rPr>
          <w:rFonts w:ascii="Consolas" w:hAnsi="Consolas" w:cs="Consolas"/>
          <w:sz w:val="28"/>
          <w:szCs w:val="28"/>
        </w:rPr>
        <w:t>CPF: 038.777.208-11</w:t>
      </w:r>
      <w:r w:rsidRPr="00B6075E">
        <w:rPr>
          <w:rFonts w:ascii="Consolas" w:hAnsi="Consolas" w:cs="Consolas"/>
          <w:sz w:val="28"/>
          <w:szCs w:val="28"/>
        </w:rPr>
        <w:tab/>
      </w:r>
      <w:r w:rsidRPr="00B6075E">
        <w:rPr>
          <w:rFonts w:ascii="Consolas" w:hAnsi="Consolas" w:cs="Consolas"/>
          <w:sz w:val="28"/>
          <w:szCs w:val="28"/>
        </w:rPr>
        <w:tab/>
      </w:r>
      <w:r w:rsidRPr="00B6075E">
        <w:rPr>
          <w:rFonts w:ascii="Consolas" w:hAnsi="Consolas" w:cs="Consolas"/>
          <w:sz w:val="28"/>
          <w:szCs w:val="28"/>
        </w:rPr>
        <w:tab/>
      </w:r>
      <w:r w:rsidRPr="00B6075E">
        <w:rPr>
          <w:rFonts w:ascii="Consolas" w:hAnsi="Consolas" w:cs="Consolas"/>
          <w:sz w:val="28"/>
          <w:szCs w:val="28"/>
        </w:rPr>
        <w:tab/>
        <w:t xml:space="preserve">RG: </w:t>
      </w:r>
      <w:r>
        <w:rPr>
          <w:rFonts w:ascii="Consolas" w:hAnsi="Consolas" w:cs="Consolas"/>
          <w:sz w:val="28"/>
          <w:szCs w:val="28"/>
        </w:rPr>
        <w:t>15.243.076-3</w:t>
      </w:r>
      <w:r w:rsidRPr="00B6075E">
        <w:rPr>
          <w:rFonts w:ascii="Consolas" w:hAnsi="Consolas" w:cs="Consolas"/>
          <w:sz w:val="28"/>
          <w:szCs w:val="28"/>
        </w:rPr>
        <w:t xml:space="preserve"> SSP/SP</w:t>
      </w:r>
    </w:p>
    <w:p w:rsidR="00E515E8" w:rsidRPr="004C3101" w:rsidRDefault="00E515E8" w:rsidP="00E515E8">
      <w:pPr>
        <w:spacing w:after="0" w:line="240" w:lineRule="auto"/>
        <w:rPr>
          <w:rFonts w:ascii="Consolas" w:hAnsi="Consolas" w:cs="Consolas"/>
          <w:sz w:val="28"/>
          <w:szCs w:val="28"/>
        </w:rPr>
      </w:pPr>
      <w:r w:rsidRPr="004C3101">
        <w:rPr>
          <w:rFonts w:ascii="Consolas" w:hAnsi="Consolas" w:cs="Consolas"/>
          <w:sz w:val="28"/>
          <w:szCs w:val="28"/>
        </w:rPr>
        <w:t xml:space="preserve">Data de Nascimento: </w:t>
      </w:r>
      <w:r>
        <w:rPr>
          <w:rFonts w:ascii="Consolas" w:hAnsi="Consolas" w:cs="Consolas"/>
          <w:sz w:val="28"/>
          <w:szCs w:val="28"/>
        </w:rPr>
        <w:t>07/04/1961</w:t>
      </w:r>
    </w:p>
    <w:p w:rsidR="00E515E8" w:rsidRPr="004C3101" w:rsidRDefault="00E515E8" w:rsidP="00E515E8">
      <w:pPr>
        <w:spacing w:after="0" w:line="240" w:lineRule="auto"/>
        <w:jc w:val="both"/>
        <w:rPr>
          <w:rFonts w:ascii="Consolas" w:hAnsi="Consolas" w:cs="Consolas"/>
          <w:sz w:val="28"/>
          <w:szCs w:val="28"/>
        </w:rPr>
      </w:pPr>
      <w:r w:rsidRPr="004C3101">
        <w:rPr>
          <w:rFonts w:ascii="Consolas" w:hAnsi="Consolas" w:cs="Consolas"/>
          <w:sz w:val="28"/>
          <w:szCs w:val="28"/>
        </w:rPr>
        <w:t xml:space="preserve">Endereço residencial completo: </w:t>
      </w:r>
      <w:r>
        <w:rPr>
          <w:rFonts w:ascii="Consolas" w:hAnsi="Consolas" w:cs="Consolas"/>
          <w:sz w:val="28"/>
          <w:szCs w:val="28"/>
        </w:rPr>
        <w:t>Avenida Cidade Jardim nº 360 – Bairro Jardim Paraíso – CEP 16.600-000 – Pirajuí – SP.</w:t>
      </w:r>
      <w:r w:rsidRPr="004C3101">
        <w:rPr>
          <w:rFonts w:ascii="Consolas" w:hAnsi="Consolas" w:cs="Consolas"/>
          <w:sz w:val="28"/>
          <w:szCs w:val="28"/>
        </w:rPr>
        <w:t xml:space="preserve"> </w:t>
      </w:r>
    </w:p>
    <w:p w:rsidR="00E515E8" w:rsidRPr="004C3101" w:rsidRDefault="00E515E8" w:rsidP="00E515E8">
      <w:pPr>
        <w:spacing w:after="0" w:line="240" w:lineRule="auto"/>
        <w:rPr>
          <w:rFonts w:ascii="Consolas" w:hAnsi="Consolas" w:cs="Consolas"/>
          <w:sz w:val="28"/>
          <w:szCs w:val="28"/>
        </w:rPr>
      </w:pPr>
      <w:r w:rsidRPr="004C3101">
        <w:rPr>
          <w:rFonts w:ascii="Consolas" w:hAnsi="Consolas" w:cs="Consolas"/>
          <w:sz w:val="28"/>
          <w:szCs w:val="28"/>
        </w:rPr>
        <w:t xml:space="preserve">E-mail institucional: </w:t>
      </w:r>
      <w:r>
        <w:rPr>
          <w:rFonts w:ascii="Consolas" w:hAnsi="Consolas" w:cs="Consolas"/>
          <w:sz w:val="28"/>
          <w:szCs w:val="28"/>
        </w:rPr>
        <w:t>transito@pirajui.sp.gov.br</w:t>
      </w:r>
    </w:p>
    <w:p w:rsidR="00E515E8" w:rsidRPr="004C3101" w:rsidRDefault="00E515E8" w:rsidP="00E515E8">
      <w:pPr>
        <w:spacing w:after="0" w:line="240" w:lineRule="auto"/>
        <w:rPr>
          <w:rFonts w:ascii="Consolas" w:hAnsi="Consolas" w:cs="Consolas"/>
          <w:sz w:val="28"/>
          <w:szCs w:val="28"/>
        </w:rPr>
      </w:pPr>
      <w:r w:rsidRPr="004C3101">
        <w:rPr>
          <w:rFonts w:ascii="Consolas" w:hAnsi="Consolas" w:cs="Consolas"/>
          <w:sz w:val="28"/>
          <w:szCs w:val="28"/>
        </w:rPr>
        <w:t>E-mail pessoal: -</w:t>
      </w:r>
    </w:p>
    <w:p w:rsidR="00B50FB9" w:rsidRPr="003B11F9" w:rsidRDefault="00E515E8" w:rsidP="00E515E8">
      <w:pPr>
        <w:spacing w:after="0" w:line="240" w:lineRule="auto"/>
        <w:rPr>
          <w:rFonts w:ascii="Consolas" w:hAnsi="Consolas" w:cs="Consolas"/>
          <w:sz w:val="28"/>
          <w:szCs w:val="28"/>
        </w:rPr>
      </w:pPr>
      <w:r w:rsidRPr="004C3101">
        <w:rPr>
          <w:rFonts w:ascii="Consolas" w:hAnsi="Consolas" w:cs="Consolas"/>
          <w:sz w:val="28"/>
          <w:szCs w:val="28"/>
        </w:rPr>
        <w:t xml:space="preserve">Telefone: (0XX14) </w:t>
      </w:r>
      <w:r>
        <w:rPr>
          <w:rFonts w:ascii="Consolas" w:hAnsi="Consolas" w:cs="Consolas"/>
          <w:sz w:val="28"/>
          <w:szCs w:val="28"/>
        </w:rPr>
        <w:t>3572-8222</w:t>
      </w:r>
    </w:p>
    <w:p w:rsidR="00B50FB9" w:rsidRPr="00EA50B1" w:rsidRDefault="00B50FB9" w:rsidP="00B50FB9">
      <w:pPr>
        <w:spacing w:after="0" w:line="240" w:lineRule="auto"/>
        <w:rPr>
          <w:rFonts w:ascii="Consolas" w:hAnsi="Consolas" w:cs="Consolas"/>
          <w:sz w:val="28"/>
          <w:szCs w:val="28"/>
        </w:rPr>
      </w:pPr>
    </w:p>
    <w:p w:rsidR="00B50FB9" w:rsidRPr="00EA50B1" w:rsidRDefault="00B50FB9" w:rsidP="00B50FB9">
      <w:pPr>
        <w:tabs>
          <w:tab w:val="right" w:pos="9214"/>
        </w:tabs>
        <w:spacing w:after="0" w:line="240" w:lineRule="auto"/>
        <w:rPr>
          <w:rFonts w:ascii="Consolas" w:hAnsi="Consolas" w:cs="Consolas"/>
          <w:sz w:val="28"/>
          <w:szCs w:val="28"/>
        </w:rPr>
      </w:pPr>
      <w:r w:rsidRPr="00EA50B1">
        <w:rPr>
          <w:rFonts w:ascii="Consolas" w:hAnsi="Consolas" w:cs="Consolas"/>
          <w:sz w:val="28"/>
          <w:szCs w:val="28"/>
        </w:rPr>
        <w:t>Assinatura:</w:t>
      </w:r>
      <w:r w:rsidRPr="00EA50B1">
        <w:rPr>
          <w:rFonts w:ascii="Consolas" w:hAnsi="Consolas" w:cs="Consolas"/>
          <w:sz w:val="28"/>
          <w:szCs w:val="28"/>
        </w:rPr>
        <w:tab/>
        <w:t>________________________________________________</w:t>
      </w:r>
    </w:p>
    <w:p w:rsidR="00B50FB9" w:rsidRPr="00EA50B1" w:rsidRDefault="00B50FB9" w:rsidP="00B50FB9">
      <w:pPr>
        <w:spacing w:after="0" w:line="240" w:lineRule="auto"/>
        <w:rPr>
          <w:rFonts w:ascii="Consolas" w:hAnsi="Consolas" w:cs="Consolas"/>
          <w:b/>
          <w:sz w:val="28"/>
          <w:szCs w:val="28"/>
        </w:rPr>
      </w:pPr>
    </w:p>
    <w:p w:rsidR="00B50FB9" w:rsidRPr="00EA50B1" w:rsidRDefault="00B50FB9" w:rsidP="00B50FB9">
      <w:pPr>
        <w:spacing w:after="0" w:line="240" w:lineRule="auto"/>
        <w:jc w:val="center"/>
        <w:rPr>
          <w:rFonts w:ascii="Consolas" w:hAnsi="Consolas" w:cs="Consolas"/>
          <w:b/>
          <w:sz w:val="28"/>
          <w:szCs w:val="28"/>
        </w:rPr>
      </w:pPr>
      <w:r w:rsidRPr="00EA50B1">
        <w:rPr>
          <w:rFonts w:ascii="Consolas" w:hAnsi="Consolas" w:cs="Consolas"/>
          <w:b/>
          <w:sz w:val="28"/>
          <w:szCs w:val="28"/>
        </w:rPr>
        <w:t>RESPONSÁVEIS QUE ASSINARAM O AJUSTE:</w:t>
      </w:r>
    </w:p>
    <w:p w:rsidR="00B50FB9" w:rsidRPr="00EA50B1" w:rsidRDefault="00B50FB9" w:rsidP="00B50FB9">
      <w:pPr>
        <w:spacing w:after="0" w:line="240" w:lineRule="auto"/>
        <w:rPr>
          <w:rFonts w:ascii="Consolas" w:hAnsi="Consolas" w:cs="Consolas"/>
          <w:b/>
          <w:sz w:val="28"/>
          <w:szCs w:val="28"/>
        </w:rPr>
      </w:pPr>
    </w:p>
    <w:p w:rsidR="00B50FB9" w:rsidRPr="00EA50B1" w:rsidRDefault="00B50FB9" w:rsidP="00B50FB9">
      <w:pPr>
        <w:spacing w:after="0" w:line="240" w:lineRule="auto"/>
        <w:jc w:val="center"/>
        <w:rPr>
          <w:rFonts w:ascii="Consolas" w:hAnsi="Consolas" w:cs="Consolas"/>
          <w:b/>
          <w:sz w:val="28"/>
          <w:szCs w:val="28"/>
        </w:rPr>
      </w:pPr>
      <w:r w:rsidRPr="00EA50B1">
        <w:rPr>
          <w:rFonts w:ascii="Consolas" w:hAnsi="Consolas" w:cs="Consolas"/>
          <w:b/>
          <w:sz w:val="28"/>
          <w:szCs w:val="28"/>
        </w:rPr>
        <w:t xml:space="preserve">PELO </w:t>
      </w:r>
      <w:r w:rsidRPr="009B7100">
        <w:rPr>
          <w:rFonts w:ascii="Consolas" w:hAnsi="Consolas" w:cs="Consolas"/>
          <w:b/>
          <w:sz w:val="28"/>
          <w:szCs w:val="28"/>
        </w:rPr>
        <w:t>CONCEDENTE</w:t>
      </w:r>
      <w:r w:rsidRPr="00EA50B1">
        <w:rPr>
          <w:rFonts w:ascii="Consolas" w:hAnsi="Consolas" w:cs="Consolas"/>
          <w:b/>
          <w:sz w:val="28"/>
          <w:szCs w:val="28"/>
        </w:rPr>
        <w:t>:</w:t>
      </w:r>
    </w:p>
    <w:p w:rsidR="00B50FB9" w:rsidRPr="00EA50B1" w:rsidRDefault="00B50FB9" w:rsidP="00B50FB9">
      <w:pPr>
        <w:spacing w:after="0" w:line="240" w:lineRule="auto"/>
        <w:rPr>
          <w:rFonts w:ascii="Consolas" w:hAnsi="Consolas" w:cs="Consolas"/>
          <w:sz w:val="28"/>
          <w:szCs w:val="28"/>
        </w:rPr>
      </w:pP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 xml:space="preserve">Nome: </w:t>
      </w:r>
      <w:r w:rsidRPr="00EA50B1">
        <w:rPr>
          <w:rFonts w:ascii="Consolas" w:hAnsi="Consolas" w:cs="Consolas"/>
          <w:bCs/>
          <w:sz w:val="28"/>
          <w:szCs w:val="28"/>
        </w:rPr>
        <w:t>Cesar Henrique da Cunha Fiala</w:t>
      </w: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Cargo: Prefeito Municipal</w:t>
      </w: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CPF: 382.854.078-37</w:t>
      </w:r>
      <w:r w:rsidRPr="00EA50B1">
        <w:rPr>
          <w:rFonts w:ascii="Consolas" w:hAnsi="Consolas" w:cs="Consolas"/>
          <w:sz w:val="28"/>
          <w:szCs w:val="28"/>
        </w:rPr>
        <w:tab/>
      </w:r>
      <w:r w:rsidRPr="00EA50B1">
        <w:rPr>
          <w:rFonts w:ascii="Consolas" w:hAnsi="Consolas" w:cs="Consolas"/>
          <w:sz w:val="28"/>
          <w:szCs w:val="28"/>
        </w:rPr>
        <w:tab/>
      </w:r>
      <w:r w:rsidRPr="00EA50B1">
        <w:rPr>
          <w:rFonts w:ascii="Consolas" w:hAnsi="Consolas" w:cs="Consolas"/>
          <w:sz w:val="28"/>
          <w:szCs w:val="28"/>
        </w:rPr>
        <w:tab/>
      </w:r>
      <w:r w:rsidRPr="00EA50B1">
        <w:rPr>
          <w:rFonts w:ascii="Consolas" w:hAnsi="Consolas" w:cs="Consolas"/>
          <w:sz w:val="28"/>
          <w:szCs w:val="28"/>
        </w:rPr>
        <w:tab/>
        <w:t>RG: 34.384.708-5 SSP/SP</w:t>
      </w: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Data de Nascimento: 23/10/1989</w:t>
      </w: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 xml:space="preserve">Endereço residencial completo: Rua Major Nogueira de Sá nº 218 – </w:t>
      </w:r>
      <w:r>
        <w:rPr>
          <w:rFonts w:ascii="Consolas" w:hAnsi="Consolas" w:cs="Consolas"/>
          <w:sz w:val="28"/>
          <w:szCs w:val="28"/>
        </w:rPr>
        <w:t xml:space="preserve">Bairro </w:t>
      </w:r>
      <w:r w:rsidRPr="00EA50B1">
        <w:rPr>
          <w:rFonts w:ascii="Consolas" w:hAnsi="Consolas" w:cs="Consolas"/>
          <w:sz w:val="28"/>
          <w:szCs w:val="28"/>
        </w:rPr>
        <w:t>Centro – CEP 16.600-000 – Pirajuí – SP</w:t>
      </w:r>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 xml:space="preserve">E-mail institucional: </w:t>
      </w:r>
      <w:hyperlink r:id="rId7" w:history="1">
        <w:r w:rsidRPr="00EA50B1">
          <w:rPr>
            <w:rStyle w:val="Hyperlink"/>
            <w:rFonts w:ascii="Consolas" w:hAnsi="Consolas" w:cs="Consolas"/>
            <w:bCs/>
            <w:color w:val="auto"/>
            <w:sz w:val="28"/>
            <w:szCs w:val="28"/>
            <w:u w:val="none"/>
          </w:rPr>
          <w:t>gp@pirajui.sp.gov.br</w:t>
        </w:r>
      </w:hyperlink>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 xml:space="preserve">E-mail pessoal: </w:t>
      </w:r>
      <w:hyperlink r:id="rId8" w:history="1">
        <w:r w:rsidRPr="00EA50B1">
          <w:rPr>
            <w:rStyle w:val="Hyperlink"/>
            <w:rFonts w:ascii="Consolas" w:hAnsi="Consolas" w:cs="Consolas"/>
            <w:bCs/>
            <w:color w:val="auto"/>
            <w:sz w:val="28"/>
            <w:szCs w:val="28"/>
            <w:u w:val="none"/>
          </w:rPr>
          <w:t>cesarfiala14@gmail.com</w:t>
        </w:r>
      </w:hyperlink>
    </w:p>
    <w:p w:rsidR="00B50FB9" w:rsidRPr="00EA50B1" w:rsidRDefault="00B50FB9" w:rsidP="00B50FB9">
      <w:pPr>
        <w:spacing w:after="0" w:line="240" w:lineRule="auto"/>
        <w:rPr>
          <w:rFonts w:ascii="Consolas" w:hAnsi="Consolas" w:cs="Consolas"/>
          <w:sz w:val="28"/>
          <w:szCs w:val="28"/>
        </w:rPr>
      </w:pPr>
      <w:r w:rsidRPr="00EA50B1">
        <w:rPr>
          <w:rFonts w:ascii="Consolas" w:hAnsi="Consolas" w:cs="Consolas"/>
          <w:sz w:val="28"/>
          <w:szCs w:val="28"/>
        </w:rPr>
        <w:t>Telefone: (0XX14) 3572-8222</w:t>
      </w:r>
    </w:p>
    <w:p w:rsidR="00B50FB9" w:rsidRPr="00EA50B1" w:rsidRDefault="00B50FB9" w:rsidP="00B50FB9">
      <w:pPr>
        <w:tabs>
          <w:tab w:val="right" w:pos="9214"/>
        </w:tabs>
        <w:spacing w:after="0" w:line="240" w:lineRule="auto"/>
        <w:rPr>
          <w:rFonts w:ascii="Consolas" w:hAnsi="Consolas" w:cs="Consolas"/>
          <w:sz w:val="28"/>
          <w:szCs w:val="28"/>
        </w:rPr>
      </w:pPr>
    </w:p>
    <w:p w:rsidR="00B50FB9" w:rsidRPr="00EA50B1" w:rsidRDefault="00B50FB9" w:rsidP="00B50FB9">
      <w:pPr>
        <w:tabs>
          <w:tab w:val="right" w:pos="9214"/>
        </w:tabs>
        <w:spacing w:after="0" w:line="240" w:lineRule="auto"/>
        <w:rPr>
          <w:rFonts w:ascii="Consolas" w:hAnsi="Consolas" w:cs="Consolas"/>
          <w:sz w:val="28"/>
          <w:szCs w:val="28"/>
        </w:rPr>
      </w:pPr>
      <w:r w:rsidRPr="00EA50B1">
        <w:rPr>
          <w:rFonts w:ascii="Consolas" w:hAnsi="Consolas" w:cs="Consolas"/>
          <w:sz w:val="28"/>
          <w:szCs w:val="28"/>
        </w:rPr>
        <w:t>Assinatura:</w:t>
      </w:r>
      <w:r w:rsidRPr="00EA50B1">
        <w:rPr>
          <w:rFonts w:ascii="Consolas" w:hAnsi="Consolas" w:cs="Consolas"/>
          <w:sz w:val="28"/>
          <w:szCs w:val="28"/>
        </w:rPr>
        <w:tab/>
        <w:t>________________________________________________</w:t>
      </w:r>
    </w:p>
    <w:p w:rsidR="00B50FB9" w:rsidRDefault="00B50FB9" w:rsidP="00B50FB9">
      <w:pPr>
        <w:spacing w:after="0" w:line="240" w:lineRule="auto"/>
        <w:jc w:val="center"/>
        <w:rPr>
          <w:rFonts w:ascii="Consolas" w:hAnsi="Consolas" w:cs="Consolas"/>
          <w:b/>
          <w:sz w:val="28"/>
          <w:szCs w:val="28"/>
        </w:rPr>
      </w:pPr>
    </w:p>
    <w:p w:rsidR="00B50FB9" w:rsidRDefault="00B50FB9" w:rsidP="00B50FB9">
      <w:pPr>
        <w:spacing w:after="0" w:line="240" w:lineRule="auto"/>
        <w:jc w:val="center"/>
        <w:rPr>
          <w:rFonts w:ascii="Consolas" w:hAnsi="Consolas" w:cs="Consolas"/>
          <w:b/>
          <w:sz w:val="28"/>
          <w:szCs w:val="28"/>
        </w:rPr>
      </w:pPr>
    </w:p>
    <w:p w:rsidR="00B50FB9" w:rsidRDefault="00B50FB9" w:rsidP="00B50FB9">
      <w:pPr>
        <w:spacing w:after="0" w:line="240" w:lineRule="auto"/>
        <w:jc w:val="center"/>
        <w:rPr>
          <w:rFonts w:ascii="Consolas" w:hAnsi="Consolas" w:cs="Consolas"/>
          <w:b/>
          <w:sz w:val="28"/>
          <w:szCs w:val="28"/>
        </w:rPr>
      </w:pPr>
    </w:p>
    <w:p w:rsidR="00B50FB9" w:rsidRPr="00EA50B1" w:rsidRDefault="00B50FB9" w:rsidP="00B50FB9">
      <w:pPr>
        <w:spacing w:after="0" w:line="240" w:lineRule="auto"/>
        <w:jc w:val="center"/>
        <w:rPr>
          <w:rFonts w:ascii="Consolas" w:hAnsi="Consolas" w:cs="Consolas"/>
          <w:sz w:val="28"/>
          <w:szCs w:val="28"/>
        </w:rPr>
      </w:pPr>
      <w:r w:rsidRPr="00EA50B1">
        <w:rPr>
          <w:rFonts w:ascii="Consolas" w:hAnsi="Consolas" w:cs="Consolas"/>
          <w:b/>
          <w:sz w:val="28"/>
          <w:szCs w:val="28"/>
        </w:rPr>
        <w:lastRenderedPageBreak/>
        <w:t>PEL</w:t>
      </w:r>
      <w:r>
        <w:rPr>
          <w:rFonts w:ascii="Consolas" w:hAnsi="Consolas" w:cs="Consolas"/>
          <w:b/>
          <w:sz w:val="28"/>
          <w:szCs w:val="28"/>
        </w:rPr>
        <w:t>A</w:t>
      </w:r>
      <w:r w:rsidRPr="00EA50B1">
        <w:rPr>
          <w:rFonts w:ascii="Consolas" w:hAnsi="Consolas" w:cs="Consolas"/>
          <w:b/>
          <w:sz w:val="28"/>
          <w:szCs w:val="28"/>
        </w:rPr>
        <w:t xml:space="preserve"> </w:t>
      </w:r>
      <w:r w:rsidRPr="009B7100">
        <w:rPr>
          <w:rFonts w:ascii="Consolas" w:hAnsi="Consolas" w:cs="Consolas"/>
          <w:b/>
          <w:sz w:val="28"/>
          <w:szCs w:val="28"/>
        </w:rPr>
        <w:t>CONCESSIONÁRIA</w:t>
      </w:r>
      <w:r w:rsidRPr="00EA50B1">
        <w:rPr>
          <w:rFonts w:ascii="Consolas" w:hAnsi="Consolas" w:cs="Consolas"/>
          <w:b/>
          <w:sz w:val="28"/>
          <w:szCs w:val="28"/>
        </w:rPr>
        <w:t>:</w:t>
      </w:r>
    </w:p>
    <w:p w:rsidR="00B50FB9" w:rsidRPr="00EA50B1" w:rsidRDefault="00B50FB9" w:rsidP="00B50FB9">
      <w:pPr>
        <w:spacing w:after="0" w:line="240" w:lineRule="auto"/>
        <w:rPr>
          <w:rFonts w:ascii="Consolas" w:hAnsi="Consolas" w:cs="Consolas"/>
          <w:sz w:val="28"/>
          <w:szCs w:val="28"/>
        </w:rPr>
      </w:pPr>
    </w:p>
    <w:p w:rsidR="00B50FB9" w:rsidRPr="006F315A" w:rsidRDefault="00B50FB9" w:rsidP="00B50FB9">
      <w:pPr>
        <w:spacing w:after="0" w:line="240" w:lineRule="auto"/>
        <w:contextualSpacing/>
        <w:rPr>
          <w:rFonts w:ascii="Consolas" w:hAnsi="Consolas" w:cs="Consolas"/>
          <w:sz w:val="28"/>
          <w:szCs w:val="28"/>
        </w:rPr>
      </w:pPr>
      <w:r w:rsidRPr="006F315A">
        <w:rPr>
          <w:rFonts w:ascii="Consolas" w:hAnsi="Consolas" w:cs="Consolas"/>
          <w:sz w:val="28"/>
          <w:szCs w:val="28"/>
        </w:rPr>
        <w:t xml:space="preserve">Nome: </w:t>
      </w:r>
      <w:r>
        <w:rPr>
          <w:rFonts w:ascii="Consolas" w:hAnsi="Consolas" w:cs="Consolas"/>
          <w:sz w:val="28"/>
          <w:szCs w:val="28"/>
        </w:rPr>
        <w:t>Maria Helena Bezerra d</w:t>
      </w:r>
      <w:r w:rsidRPr="00B50FB9">
        <w:rPr>
          <w:rFonts w:ascii="Consolas" w:hAnsi="Consolas" w:cs="Consolas"/>
          <w:sz w:val="28"/>
          <w:szCs w:val="28"/>
        </w:rPr>
        <w:t>a Silva</w:t>
      </w:r>
    </w:p>
    <w:p w:rsidR="00B50FB9" w:rsidRPr="006F315A" w:rsidRDefault="00B50FB9" w:rsidP="00B50FB9">
      <w:pPr>
        <w:spacing w:after="0" w:line="240" w:lineRule="auto"/>
        <w:contextualSpacing/>
        <w:rPr>
          <w:rFonts w:ascii="Consolas" w:hAnsi="Consolas" w:cs="Consolas"/>
          <w:sz w:val="28"/>
          <w:szCs w:val="28"/>
        </w:rPr>
      </w:pPr>
      <w:r w:rsidRPr="006F315A">
        <w:rPr>
          <w:rFonts w:ascii="Consolas" w:hAnsi="Consolas" w:cs="Consolas"/>
          <w:sz w:val="28"/>
          <w:szCs w:val="28"/>
        </w:rPr>
        <w:t xml:space="preserve">Cargo: </w:t>
      </w:r>
      <w:r w:rsidRPr="001D4282">
        <w:rPr>
          <w:rFonts w:ascii="Consolas" w:hAnsi="Consolas" w:cs="Consolas"/>
          <w:sz w:val="28"/>
          <w:szCs w:val="28"/>
        </w:rPr>
        <w:t>Empresári</w:t>
      </w:r>
      <w:r>
        <w:rPr>
          <w:rFonts w:ascii="Consolas" w:hAnsi="Consolas" w:cs="Consolas"/>
          <w:sz w:val="28"/>
          <w:szCs w:val="28"/>
        </w:rPr>
        <w:t>a</w:t>
      </w:r>
    </w:p>
    <w:p w:rsidR="00B50FB9" w:rsidRPr="006F315A" w:rsidRDefault="00B50FB9" w:rsidP="00B50FB9">
      <w:pPr>
        <w:spacing w:after="0" w:line="240" w:lineRule="auto"/>
        <w:contextualSpacing/>
        <w:rPr>
          <w:rFonts w:ascii="Consolas" w:hAnsi="Consolas" w:cs="Consolas"/>
          <w:sz w:val="28"/>
          <w:szCs w:val="28"/>
        </w:rPr>
      </w:pPr>
      <w:r w:rsidRPr="006F315A">
        <w:rPr>
          <w:rFonts w:ascii="Consolas" w:hAnsi="Consolas" w:cs="Consolas"/>
          <w:sz w:val="28"/>
          <w:szCs w:val="28"/>
        </w:rPr>
        <w:t xml:space="preserve">CPF: </w:t>
      </w:r>
      <w:r>
        <w:rPr>
          <w:rFonts w:ascii="Consolas" w:hAnsi="Consolas" w:cs="Consolas"/>
          <w:sz w:val="28"/>
          <w:szCs w:val="28"/>
        </w:rPr>
        <w:t>279.200.598-01</w:t>
      </w:r>
      <w:r w:rsidRPr="006F315A">
        <w:rPr>
          <w:rFonts w:ascii="Consolas" w:hAnsi="Consolas" w:cs="Consolas"/>
          <w:sz w:val="28"/>
          <w:szCs w:val="28"/>
        </w:rPr>
        <w:tab/>
      </w:r>
      <w:r w:rsidRPr="006F315A">
        <w:rPr>
          <w:rFonts w:ascii="Consolas" w:hAnsi="Consolas" w:cs="Consolas"/>
          <w:sz w:val="28"/>
          <w:szCs w:val="28"/>
        </w:rPr>
        <w:tab/>
      </w:r>
      <w:r w:rsidRPr="006F315A">
        <w:rPr>
          <w:rFonts w:ascii="Consolas" w:hAnsi="Consolas" w:cs="Consolas"/>
          <w:sz w:val="28"/>
          <w:szCs w:val="28"/>
        </w:rPr>
        <w:tab/>
        <w:t xml:space="preserve">RG: </w:t>
      </w:r>
      <w:r>
        <w:rPr>
          <w:rFonts w:ascii="Consolas" w:hAnsi="Consolas" w:cs="Consolas"/>
          <w:sz w:val="28"/>
          <w:szCs w:val="28"/>
        </w:rPr>
        <w:t>35.497.129-3 SSP/SP</w:t>
      </w:r>
    </w:p>
    <w:p w:rsidR="00B50FB9" w:rsidRPr="00E515E8" w:rsidRDefault="00B50FB9" w:rsidP="00B50FB9">
      <w:pPr>
        <w:spacing w:after="0" w:line="240" w:lineRule="auto"/>
        <w:contextualSpacing/>
        <w:rPr>
          <w:rFonts w:ascii="Consolas" w:hAnsi="Consolas" w:cs="Consolas"/>
          <w:sz w:val="28"/>
          <w:szCs w:val="28"/>
        </w:rPr>
      </w:pPr>
      <w:r w:rsidRPr="00E515E8">
        <w:rPr>
          <w:rFonts w:ascii="Consolas" w:hAnsi="Consolas" w:cs="Consolas"/>
          <w:sz w:val="28"/>
          <w:szCs w:val="28"/>
        </w:rPr>
        <w:t xml:space="preserve">Data de Nascimento: </w:t>
      </w:r>
      <w:r w:rsidR="00E515E8" w:rsidRPr="00E515E8">
        <w:rPr>
          <w:rFonts w:ascii="Consolas" w:hAnsi="Consolas" w:cs="Consolas"/>
          <w:sz w:val="28"/>
          <w:szCs w:val="28"/>
        </w:rPr>
        <w:t>12/11/1976</w:t>
      </w:r>
    </w:p>
    <w:p w:rsidR="00B50FB9" w:rsidRPr="00E515E8" w:rsidRDefault="00B50FB9" w:rsidP="00B50FB9">
      <w:pPr>
        <w:spacing w:after="0" w:line="240" w:lineRule="auto"/>
        <w:contextualSpacing/>
        <w:rPr>
          <w:rFonts w:ascii="Consolas" w:hAnsi="Consolas" w:cs="Consolas"/>
          <w:sz w:val="28"/>
          <w:szCs w:val="28"/>
        </w:rPr>
      </w:pPr>
      <w:r w:rsidRPr="00E515E8">
        <w:rPr>
          <w:rFonts w:ascii="Consolas" w:hAnsi="Consolas" w:cs="Consolas"/>
          <w:sz w:val="28"/>
          <w:szCs w:val="28"/>
        </w:rPr>
        <w:t xml:space="preserve">Endereço residencial completo: </w:t>
      </w:r>
      <w:r w:rsidR="00E515E8" w:rsidRPr="00E515E8">
        <w:rPr>
          <w:rFonts w:ascii="Consolas" w:hAnsi="Consolas" w:cs="Consolas"/>
          <w:sz w:val="28"/>
          <w:szCs w:val="28"/>
        </w:rPr>
        <w:t>Rua Vereador Abdias Machado nº 126 – Bairro Jardim América – CEP 16.600-000 – Pirajuí – SP</w:t>
      </w:r>
      <w:r w:rsidRPr="00E515E8">
        <w:rPr>
          <w:rFonts w:ascii="Consolas" w:hAnsi="Consolas" w:cs="Consolas"/>
          <w:sz w:val="28"/>
          <w:szCs w:val="28"/>
        </w:rPr>
        <w:t>.</w:t>
      </w:r>
    </w:p>
    <w:p w:rsidR="00B50FB9" w:rsidRPr="006F2B72" w:rsidRDefault="00B50FB9" w:rsidP="00B50FB9">
      <w:pPr>
        <w:spacing w:after="0" w:line="240" w:lineRule="auto"/>
        <w:contextualSpacing/>
        <w:rPr>
          <w:rFonts w:ascii="Consolas" w:hAnsi="Consolas" w:cs="Consolas"/>
          <w:sz w:val="28"/>
          <w:szCs w:val="28"/>
        </w:rPr>
      </w:pPr>
      <w:r w:rsidRPr="006F2B72">
        <w:rPr>
          <w:rFonts w:ascii="Consolas" w:hAnsi="Consolas" w:cs="Consolas"/>
          <w:sz w:val="28"/>
          <w:szCs w:val="28"/>
        </w:rPr>
        <w:t xml:space="preserve">E-mail institucional: </w:t>
      </w:r>
      <w:r>
        <w:rPr>
          <w:rFonts w:ascii="Consolas" w:hAnsi="Consolas" w:cs="Consolas"/>
          <w:sz w:val="28"/>
          <w:szCs w:val="28"/>
        </w:rPr>
        <w:t>junior_satilio@hotmail.com</w:t>
      </w:r>
    </w:p>
    <w:p w:rsidR="00B50FB9" w:rsidRPr="006F2B72" w:rsidRDefault="00B50FB9" w:rsidP="00B50FB9">
      <w:pPr>
        <w:spacing w:after="0" w:line="240" w:lineRule="auto"/>
        <w:contextualSpacing/>
        <w:rPr>
          <w:rFonts w:ascii="Consolas" w:hAnsi="Consolas" w:cs="Consolas"/>
          <w:sz w:val="28"/>
          <w:szCs w:val="28"/>
        </w:rPr>
      </w:pPr>
      <w:r w:rsidRPr="006F2B72">
        <w:rPr>
          <w:rFonts w:ascii="Consolas" w:hAnsi="Consolas" w:cs="Consolas"/>
          <w:sz w:val="28"/>
          <w:szCs w:val="28"/>
        </w:rPr>
        <w:t xml:space="preserve">E-mail pessoal: </w:t>
      </w:r>
      <w:r>
        <w:rPr>
          <w:rFonts w:ascii="Consolas" w:hAnsi="Consolas" w:cs="Consolas"/>
          <w:sz w:val="28"/>
          <w:szCs w:val="28"/>
        </w:rPr>
        <w:t>junior_satilio@hotmail.com</w:t>
      </w:r>
    </w:p>
    <w:p w:rsidR="00B50FB9" w:rsidRPr="006F315A" w:rsidRDefault="00B50FB9" w:rsidP="00B50FB9">
      <w:pPr>
        <w:spacing w:after="0" w:line="240" w:lineRule="auto"/>
        <w:contextualSpacing/>
        <w:rPr>
          <w:rFonts w:ascii="Consolas" w:hAnsi="Consolas" w:cs="Consolas"/>
          <w:sz w:val="28"/>
          <w:szCs w:val="28"/>
        </w:rPr>
      </w:pPr>
      <w:r w:rsidRPr="006F315A">
        <w:rPr>
          <w:rFonts w:ascii="Consolas" w:hAnsi="Consolas" w:cs="Consolas"/>
          <w:sz w:val="28"/>
          <w:szCs w:val="28"/>
        </w:rPr>
        <w:t xml:space="preserve">Telefone: </w:t>
      </w:r>
      <w:r w:rsidR="00E515E8" w:rsidRPr="00C86349">
        <w:rPr>
          <w:rFonts w:ascii="Consolas" w:hAnsi="Consolas" w:cs="Consolas"/>
          <w:sz w:val="28"/>
          <w:szCs w:val="28"/>
        </w:rPr>
        <w:t xml:space="preserve">(0XX14) </w:t>
      </w:r>
      <w:r w:rsidR="00E515E8">
        <w:rPr>
          <w:rFonts w:ascii="Consolas" w:hAnsi="Consolas" w:cs="Consolas"/>
          <w:sz w:val="28"/>
          <w:szCs w:val="28"/>
        </w:rPr>
        <w:t>99746-4281</w:t>
      </w:r>
    </w:p>
    <w:p w:rsidR="00B50FB9" w:rsidRPr="00CA3850" w:rsidRDefault="00B50FB9" w:rsidP="00B50FB9">
      <w:pPr>
        <w:tabs>
          <w:tab w:val="right" w:pos="9214"/>
        </w:tabs>
        <w:spacing w:after="0" w:line="240" w:lineRule="auto"/>
        <w:rPr>
          <w:rFonts w:ascii="Consolas" w:hAnsi="Consolas" w:cs="Consolas"/>
          <w:sz w:val="28"/>
          <w:szCs w:val="28"/>
        </w:rPr>
      </w:pPr>
    </w:p>
    <w:p w:rsidR="00B50FB9" w:rsidRPr="00CA3850" w:rsidRDefault="00B50FB9" w:rsidP="00B50FB9">
      <w:pPr>
        <w:tabs>
          <w:tab w:val="right" w:pos="9214"/>
        </w:tabs>
        <w:spacing w:after="0" w:line="240" w:lineRule="auto"/>
        <w:rPr>
          <w:rFonts w:ascii="Consolas" w:hAnsi="Consolas" w:cs="Consolas"/>
          <w:sz w:val="28"/>
          <w:szCs w:val="28"/>
        </w:rPr>
      </w:pPr>
      <w:r w:rsidRPr="00CA3850">
        <w:rPr>
          <w:rFonts w:ascii="Consolas" w:hAnsi="Consolas" w:cs="Consolas"/>
          <w:sz w:val="28"/>
          <w:szCs w:val="28"/>
        </w:rPr>
        <w:t>Assinatura:</w:t>
      </w:r>
      <w:r w:rsidRPr="00CA3850">
        <w:rPr>
          <w:rFonts w:ascii="Consolas" w:hAnsi="Consolas" w:cs="Consolas"/>
          <w:sz w:val="28"/>
          <w:szCs w:val="28"/>
        </w:rPr>
        <w:tab/>
        <w:t>________________________________________________</w:t>
      </w:r>
    </w:p>
    <w:p w:rsidR="006424E2" w:rsidRDefault="00F07B66" w:rsidP="00B50FB9">
      <w:pPr>
        <w:spacing w:after="0" w:line="240" w:lineRule="auto"/>
      </w:pPr>
    </w:p>
    <w:sectPr w:rsidR="006424E2" w:rsidSect="009B01B5">
      <w:headerReference w:type="default" r:id="rId9"/>
      <w:footerReference w:type="default" r:id="rId10"/>
      <w:pgSz w:w="11906" w:h="16838"/>
      <w:pgMar w:top="2268" w:right="1134" w:bottom="737" w:left="1134" w:header="454"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B66" w:rsidRDefault="00F07B66" w:rsidP="00191554">
      <w:pPr>
        <w:spacing w:after="0" w:line="240" w:lineRule="auto"/>
      </w:pPr>
      <w:r>
        <w:separator/>
      </w:r>
    </w:p>
  </w:endnote>
  <w:endnote w:type="continuationSeparator" w:id="1">
    <w:p w:rsidR="00F07B66" w:rsidRDefault="00F07B66" w:rsidP="00191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ld English">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A6" w:rsidRPr="00043C58" w:rsidRDefault="00F07B66" w:rsidP="00043C58">
    <w:pPr>
      <w:pStyle w:val="Cabealho"/>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B66" w:rsidRDefault="00F07B66" w:rsidP="00191554">
      <w:pPr>
        <w:spacing w:after="0" w:line="240" w:lineRule="auto"/>
      </w:pPr>
      <w:r>
        <w:separator/>
      </w:r>
    </w:p>
  </w:footnote>
  <w:footnote w:type="continuationSeparator" w:id="1">
    <w:p w:rsidR="00F07B66" w:rsidRDefault="00F07B66" w:rsidP="001915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FFFFFF"/>
      <w:tblLook w:val="04A0"/>
    </w:tblPr>
    <w:tblGrid>
      <w:gridCol w:w="1470"/>
      <w:gridCol w:w="8384"/>
    </w:tblGrid>
    <w:tr w:rsidR="00A83BA6" w:rsidRPr="0040340E" w:rsidTr="00053EBD">
      <w:trPr>
        <w:trHeight w:val="1689"/>
      </w:trPr>
      <w:tc>
        <w:tcPr>
          <w:tcW w:w="746" w:type="pct"/>
          <w:shd w:val="clear" w:color="auto" w:fill="FFFFFF"/>
        </w:tcPr>
        <w:p w:rsidR="00A83BA6" w:rsidRPr="0069754E" w:rsidRDefault="00191554" w:rsidP="00053EBD">
          <w:pPr>
            <w:pStyle w:val="Cabealho"/>
            <w:jc w:val="center"/>
            <w:rPr>
              <w:rFonts w:ascii="Old English Text MT" w:hAnsi="Old English Text MT"/>
              <w:outline/>
              <w:shadow/>
              <w:sz w:val="16"/>
              <w:szCs w:val="16"/>
            </w:rPr>
          </w:pP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pt;margin-top:5.4pt;width:61.2pt;height:72.4pt;z-index:251661312">
                <v:imagedata r:id="rId1" o:title=""/>
                <w10:wrap type="square"/>
              </v:shape>
              <o:OLEObject Type="Embed" ProgID="PBrush" ShapeID="_x0000_s1028" DrawAspect="Content" ObjectID="_1593923578" r:id="rId2"/>
            </w:pict>
          </w:r>
        </w:p>
      </w:tc>
      <w:tc>
        <w:tcPr>
          <w:tcW w:w="4254" w:type="pct"/>
          <w:shd w:val="clear" w:color="auto" w:fill="FFFFFF"/>
        </w:tcPr>
        <w:p w:rsidR="00A83BA6" w:rsidRPr="0069754E" w:rsidRDefault="00513833" w:rsidP="0040340E">
          <w:pPr>
            <w:pStyle w:val="Ttulo1"/>
            <w:spacing w:line="276" w:lineRule="auto"/>
            <w:jc w:val="center"/>
            <w:rPr>
              <w:sz w:val="60"/>
              <w:szCs w:val="60"/>
              <w:lang w:eastAsia="pt-BR"/>
            </w:rPr>
          </w:pPr>
          <w:r>
            <w:rPr>
              <w:rFonts w:ascii="Old English Text MT" w:hAnsi="Old English Text MT"/>
              <w:outline w:val="0"/>
              <w:shadow/>
              <w:sz w:val="60"/>
              <w:szCs w:val="60"/>
              <w:lang w:eastAsia="pt-BR"/>
            </w:rPr>
            <w:t>Município</w:t>
          </w:r>
          <w:r w:rsidRPr="0069754E">
            <w:rPr>
              <w:rFonts w:ascii="Old English Text MT" w:hAnsi="Old English Text MT"/>
              <w:outline w:val="0"/>
              <w:shadow/>
              <w:sz w:val="60"/>
              <w:szCs w:val="60"/>
              <w:lang w:eastAsia="pt-BR"/>
            </w:rPr>
            <w:t xml:space="preserve"> de Pirajuí</w:t>
          </w:r>
        </w:p>
        <w:p w:rsidR="00A83BA6" w:rsidRPr="0069754E" w:rsidRDefault="00513833" w:rsidP="0040340E">
          <w:pPr>
            <w:pStyle w:val="Cabealho"/>
            <w:spacing w:line="276" w:lineRule="auto"/>
            <w:jc w:val="center"/>
            <w:rPr>
              <w:rFonts w:ascii="Copperplate Gothic Light" w:hAnsi="Copperplate Gothic Light"/>
              <w:b/>
              <w:sz w:val="24"/>
              <w:szCs w:val="24"/>
            </w:rPr>
          </w:pPr>
          <w:r w:rsidRPr="0069754E">
            <w:rPr>
              <w:rFonts w:ascii="Copperplate Gothic Light" w:hAnsi="Copperplate Gothic Light"/>
              <w:b/>
              <w:sz w:val="24"/>
              <w:szCs w:val="24"/>
            </w:rPr>
            <w:t>DIRETORIA DE DIVISÃO DE COMPRAS E LICITAÇÕES</w:t>
          </w:r>
        </w:p>
        <w:p w:rsidR="00A83BA6" w:rsidRPr="0069754E" w:rsidRDefault="00513833" w:rsidP="0040340E">
          <w:pPr>
            <w:pStyle w:val="Cabealho"/>
            <w:spacing w:line="276" w:lineRule="auto"/>
            <w:jc w:val="center"/>
            <w:rPr>
              <w:i/>
              <w:sz w:val="18"/>
              <w:szCs w:val="18"/>
            </w:rPr>
          </w:pPr>
          <w:r w:rsidRPr="0069754E">
            <w:rPr>
              <w:i/>
              <w:sz w:val="18"/>
              <w:szCs w:val="18"/>
            </w:rPr>
            <w:t>Praça Dr. Pedro da Rocha Braga, 116 - Centro - Tel: (14) 3572-8229 - Ramal 8218</w:t>
          </w:r>
        </w:p>
        <w:p w:rsidR="00A83BA6" w:rsidRPr="0069754E" w:rsidRDefault="00513833" w:rsidP="00D12356">
          <w:pPr>
            <w:pStyle w:val="Cabealho"/>
            <w:spacing w:line="276" w:lineRule="auto"/>
            <w:jc w:val="center"/>
            <w:rPr>
              <w:rFonts w:ascii="Old English Text MT" w:hAnsi="Old English Text MT"/>
              <w:outline/>
              <w:shadow/>
              <w:sz w:val="56"/>
              <w:szCs w:val="56"/>
            </w:rPr>
          </w:pPr>
          <w:r w:rsidRPr="0069754E">
            <w:rPr>
              <w:i/>
              <w:sz w:val="18"/>
              <w:szCs w:val="18"/>
            </w:rPr>
            <w:t xml:space="preserve">CEP 16.600-000 - Pirajuí/SP  -   CNPJ: 44.555.027/0001-16   </w:t>
          </w:r>
          <w:r w:rsidRPr="0069754E">
            <w:rPr>
              <w:i/>
              <w:color w:val="000000"/>
              <w:sz w:val="18"/>
              <w:szCs w:val="18"/>
            </w:rPr>
            <w:t>-   e-mail: licitacao@pirajui.sp.gov.br</w:t>
          </w:r>
          <w:r w:rsidRPr="0069754E">
            <w:rPr>
              <w:color w:val="000000"/>
              <w:sz w:val="18"/>
              <w:szCs w:val="18"/>
            </w:rPr>
            <w:t xml:space="preserve">                                           </w:t>
          </w:r>
          <w:r w:rsidRPr="0069754E">
            <w:rPr>
              <w:b/>
              <w:i/>
              <w:color w:val="FFFFFF"/>
              <w:sz w:val="24"/>
              <w:szCs w:val="24"/>
            </w:rPr>
            <w:t xml:space="preserve"> </w:t>
          </w:r>
        </w:p>
      </w:tc>
    </w:tr>
  </w:tbl>
  <w:p w:rsidR="00A83BA6" w:rsidRPr="0040340E" w:rsidRDefault="00191554" w:rsidP="00043C58">
    <w:pPr>
      <w:pStyle w:val="Cabealho"/>
      <w:spacing w:line="276" w:lineRule="auto"/>
      <w:jc w:val="center"/>
      <w:rPr>
        <w:rFonts w:ascii="Verdana" w:hAnsi="Verdana"/>
        <w:b/>
      </w:rPr>
    </w:pPr>
    <w:r w:rsidRPr="00191554">
      <w:rPr>
        <w:rFonts w:ascii="Verdana" w:hAnsi="Verdana"/>
        <w:b/>
        <w:noProof/>
        <w:sz w:val="16"/>
        <w:szCs w:val="16"/>
      </w:rPr>
      <w:pict>
        <v:shapetype id="_x0000_t32" coordsize="21600,21600" o:spt="32" o:oned="t" path="m,l21600,21600e" filled="f">
          <v:path arrowok="t" fillok="f" o:connecttype="none"/>
          <o:lock v:ext="edit" shapetype="t"/>
        </v:shapetype>
        <v:shape id="_x0000_s1027" type="#_x0000_t32" style="position:absolute;left:0;text-align:left;margin-left:-7.2pt;margin-top:-.05pt;width:480.9pt;height:0;z-index:251660288;mso-position-horizontal-relative:text;mso-position-vertical-relative:text" o:connectortype="straight"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D7B4C92"/>
    <w:multiLevelType w:val="hybridMultilevel"/>
    <w:tmpl w:val="915279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0735E5"/>
    <w:multiLevelType w:val="hybridMultilevel"/>
    <w:tmpl w:val="B9B03A8A"/>
    <w:lvl w:ilvl="0" w:tplc="04160013">
      <w:start w:val="1"/>
      <w:numFmt w:val="upperRoman"/>
      <w:lvlText w:val="%1."/>
      <w:lvlJc w:val="right"/>
      <w:pPr>
        <w:ind w:left="360" w:hanging="360"/>
      </w:pPr>
    </w:lvl>
    <w:lvl w:ilvl="1" w:tplc="BD6A1AB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FD37B3"/>
    <w:multiLevelType w:val="hybridMultilevel"/>
    <w:tmpl w:val="25CECC1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B7460B"/>
    <w:multiLevelType w:val="hybridMultilevel"/>
    <w:tmpl w:val="3A5663BC"/>
    <w:lvl w:ilvl="0" w:tplc="C9D6CD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C548A5"/>
    <w:multiLevelType w:val="hybridMultilevel"/>
    <w:tmpl w:val="6C5096B6"/>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FEB21D4"/>
    <w:multiLevelType w:val="hybridMultilevel"/>
    <w:tmpl w:val="EC8AF016"/>
    <w:lvl w:ilvl="0" w:tplc="C9D6CD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882951"/>
    <w:multiLevelType w:val="multilevel"/>
    <w:tmpl w:val="05723F1E"/>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nsid w:val="7E6D6F64"/>
    <w:multiLevelType w:val="hybridMultilevel"/>
    <w:tmpl w:val="2F042482"/>
    <w:lvl w:ilvl="0" w:tplc="04160017">
      <w:start w:val="1"/>
      <w:numFmt w:val="lowerLetter"/>
      <w:lvlText w:val="%1)"/>
      <w:lvlJc w:val="left"/>
      <w:pPr>
        <w:ind w:left="720" w:hanging="360"/>
      </w:pPr>
    </w:lvl>
    <w:lvl w:ilvl="1" w:tplc="DFD44DC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FF36E70"/>
    <w:multiLevelType w:val="hybridMultilevel"/>
    <w:tmpl w:val="0A0A617E"/>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1"/>
  </w:num>
  <w:num w:numId="6">
    <w:abstractNumId w:val="5"/>
  </w:num>
  <w:num w:numId="7">
    <w:abstractNumId w:val="6"/>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5122"/>
    <o:shapelayout v:ext="edit">
      <o:idmap v:ext="edit" data="1"/>
      <o:rules v:ext="edit">
        <o:r id="V:Rule2" type="connector" idref="#_x0000_s1027"/>
      </o:rules>
    </o:shapelayout>
  </w:hdrShapeDefaults>
  <w:footnotePr>
    <w:footnote w:id="0"/>
    <w:footnote w:id="1"/>
  </w:footnotePr>
  <w:endnotePr>
    <w:endnote w:id="0"/>
    <w:endnote w:id="1"/>
  </w:endnotePr>
  <w:compat/>
  <w:rsids>
    <w:rsidRoot w:val="00B50FB9"/>
    <w:rsid w:val="00191554"/>
    <w:rsid w:val="00513833"/>
    <w:rsid w:val="005578F4"/>
    <w:rsid w:val="009131B7"/>
    <w:rsid w:val="00B50FB9"/>
    <w:rsid w:val="00BC6AE2"/>
    <w:rsid w:val="00C80285"/>
    <w:rsid w:val="00CA75D3"/>
    <w:rsid w:val="00D73222"/>
    <w:rsid w:val="00DE3DAE"/>
    <w:rsid w:val="00E515E8"/>
    <w:rsid w:val="00F07B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B9"/>
    <w:pPr>
      <w:spacing w:after="200" w:line="276" w:lineRule="auto"/>
      <w:jc w:val="left"/>
    </w:pPr>
    <w:rPr>
      <w:rFonts w:ascii="Calibri" w:eastAsia="Calibri" w:hAnsi="Calibri" w:cs="Times New Roman"/>
    </w:rPr>
  </w:style>
  <w:style w:type="paragraph" w:styleId="Ttulo1">
    <w:name w:val="heading 1"/>
    <w:basedOn w:val="Normal"/>
    <w:next w:val="Normal"/>
    <w:link w:val="Ttulo1Char"/>
    <w:qFormat/>
    <w:rsid w:val="00B50FB9"/>
    <w:pPr>
      <w:keepNext/>
      <w:spacing w:after="0" w:line="240" w:lineRule="auto"/>
      <w:outlineLvl w:val="0"/>
    </w:pPr>
    <w:rPr>
      <w:rFonts w:ascii="Old English" w:eastAsia="Times New Roman" w:hAnsi="Old English"/>
      <w:outline/>
      <w:sz w:val="84"/>
      <w:szCs w:val="20"/>
    </w:rPr>
  </w:style>
  <w:style w:type="paragraph" w:styleId="Ttulo2">
    <w:name w:val="heading 2"/>
    <w:basedOn w:val="Normal"/>
    <w:next w:val="Normal"/>
    <w:link w:val="Ttulo2Char"/>
    <w:qFormat/>
    <w:rsid w:val="00B50FB9"/>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uiPriority w:val="9"/>
    <w:qFormat/>
    <w:rsid w:val="00B50FB9"/>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B50FB9"/>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B50FB9"/>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B50FB9"/>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B50FB9"/>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B50FB9"/>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B50FB9"/>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0FB9"/>
    <w:rPr>
      <w:rFonts w:ascii="Old English" w:eastAsia="Times New Roman" w:hAnsi="Old English" w:cs="Times New Roman"/>
      <w:outline/>
      <w:sz w:val="84"/>
      <w:szCs w:val="20"/>
    </w:rPr>
  </w:style>
  <w:style w:type="character" w:customStyle="1" w:styleId="Ttulo2Char">
    <w:name w:val="Título 2 Char"/>
    <w:basedOn w:val="Fontepargpadro"/>
    <w:link w:val="Ttulo2"/>
    <w:rsid w:val="00B50FB9"/>
    <w:rPr>
      <w:rFonts w:ascii="Times New Roman" w:eastAsia="Times New Roman" w:hAnsi="Times New Roman" w:cs="Times New Roman"/>
      <w:sz w:val="32"/>
      <w:szCs w:val="20"/>
    </w:rPr>
  </w:style>
  <w:style w:type="character" w:customStyle="1" w:styleId="Ttulo3Char">
    <w:name w:val="Título 3 Char"/>
    <w:basedOn w:val="Fontepargpadro"/>
    <w:link w:val="Ttulo3"/>
    <w:uiPriority w:val="9"/>
    <w:rsid w:val="00B50FB9"/>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B50FB9"/>
    <w:rPr>
      <w:rFonts w:ascii="Times New Roman" w:eastAsia="Times New Roman" w:hAnsi="Times New Roman" w:cs="Times New Roman"/>
      <w:sz w:val="28"/>
      <w:szCs w:val="20"/>
    </w:rPr>
  </w:style>
  <w:style w:type="character" w:customStyle="1" w:styleId="Ttulo5Char">
    <w:name w:val="Título 5 Char"/>
    <w:basedOn w:val="Fontepargpadro"/>
    <w:link w:val="Ttulo5"/>
    <w:rsid w:val="00B50FB9"/>
    <w:rPr>
      <w:rFonts w:ascii="Times New Roman" w:eastAsia="Times New Roman" w:hAnsi="Times New Roman" w:cs="Times New Roman"/>
      <w:sz w:val="28"/>
      <w:szCs w:val="20"/>
    </w:rPr>
  </w:style>
  <w:style w:type="character" w:customStyle="1" w:styleId="Ttulo6Char">
    <w:name w:val="Título 6 Char"/>
    <w:basedOn w:val="Fontepargpadro"/>
    <w:link w:val="Ttulo6"/>
    <w:rsid w:val="00B50FB9"/>
    <w:rPr>
      <w:rFonts w:ascii="Times New Roman" w:eastAsia="Times New Roman" w:hAnsi="Times New Roman" w:cs="Times New Roman"/>
      <w:sz w:val="28"/>
      <w:szCs w:val="20"/>
    </w:rPr>
  </w:style>
  <w:style w:type="character" w:customStyle="1" w:styleId="Ttulo7Char">
    <w:name w:val="Título 7 Char"/>
    <w:basedOn w:val="Fontepargpadro"/>
    <w:link w:val="Ttulo7"/>
    <w:rsid w:val="00B50FB9"/>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B50FB9"/>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B50FB9"/>
    <w:rPr>
      <w:rFonts w:ascii="Times New Roman" w:eastAsia="Times New Roman" w:hAnsi="Times New Roman" w:cs="Times New Roman"/>
      <w:b/>
      <w:bCs/>
      <w:sz w:val="28"/>
      <w:szCs w:val="20"/>
    </w:rPr>
  </w:style>
  <w:style w:type="paragraph" w:styleId="Cabealho">
    <w:name w:val="header"/>
    <w:basedOn w:val="Normal"/>
    <w:link w:val="CabealhoChar"/>
    <w:rsid w:val="00B50FB9"/>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B50FB9"/>
    <w:rPr>
      <w:rFonts w:ascii="Times New Roman" w:eastAsia="Times New Roman" w:hAnsi="Times New Roman" w:cs="Times New Roman"/>
      <w:sz w:val="20"/>
      <w:szCs w:val="20"/>
      <w:lang w:eastAsia="pt-BR"/>
    </w:rPr>
  </w:style>
  <w:style w:type="character" w:styleId="Hyperlink">
    <w:name w:val="Hyperlink"/>
    <w:rsid w:val="00B50FB9"/>
    <w:rPr>
      <w:color w:val="0000FF"/>
      <w:u w:val="single"/>
    </w:rPr>
  </w:style>
  <w:style w:type="paragraph" w:styleId="Rodap">
    <w:name w:val="footer"/>
    <w:basedOn w:val="Normal"/>
    <w:link w:val="RodapChar"/>
    <w:uiPriority w:val="99"/>
    <w:unhideWhenUsed/>
    <w:rsid w:val="00B50FB9"/>
    <w:pPr>
      <w:tabs>
        <w:tab w:val="center" w:pos="4252"/>
        <w:tab w:val="right" w:pos="8504"/>
      </w:tabs>
      <w:spacing w:after="0" w:line="240" w:lineRule="auto"/>
    </w:pPr>
  </w:style>
  <w:style w:type="character" w:customStyle="1" w:styleId="RodapChar">
    <w:name w:val="Rodapé Char"/>
    <w:basedOn w:val="Fontepargpadro"/>
    <w:link w:val="Rodap"/>
    <w:uiPriority w:val="99"/>
    <w:rsid w:val="00B50FB9"/>
    <w:rPr>
      <w:rFonts w:ascii="Calibri" w:eastAsia="Calibri" w:hAnsi="Calibri" w:cs="Times New Roman"/>
    </w:rPr>
  </w:style>
  <w:style w:type="table" w:styleId="Tabelacomgrade">
    <w:name w:val="Table Grid"/>
    <w:basedOn w:val="Tabelanormal"/>
    <w:uiPriority w:val="39"/>
    <w:rsid w:val="00B50FB9"/>
    <w:pPr>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50FB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50FB9"/>
    <w:rPr>
      <w:rFonts w:ascii="Tahoma" w:eastAsia="Calibri" w:hAnsi="Tahoma" w:cs="Times New Roman"/>
      <w:sz w:val="16"/>
      <w:szCs w:val="16"/>
    </w:rPr>
  </w:style>
  <w:style w:type="paragraph" w:styleId="Ttulo">
    <w:name w:val="Title"/>
    <w:basedOn w:val="Normal"/>
    <w:link w:val="TtuloChar"/>
    <w:qFormat/>
    <w:rsid w:val="00B50FB9"/>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B50FB9"/>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B50FB9"/>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B50FB9"/>
    <w:rPr>
      <w:rFonts w:ascii="Courier New" w:eastAsia="Times New Roman" w:hAnsi="Courier New" w:cs="Times New Roman"/>
      <w:i/>
      <w:sz w:val="20"/>
      <w:szCs w:val="20"/>
    </w:rPr>
  </w:style>
  <w:style w:type="paragraph" w:styleId="Corpodetexto">
    <w:name w:val="Body Text"/>
    <w:basedOn w:val="Normal"/>
    <w:link w:val="CorpodetextoChar"/>
    <w:rsid w:val="00B50FB9"/>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B50FB9"/>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B50FB9"/>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B50FB9"/>
    <w:rPr>
      <w:rFonts w:ascii="Times New Roman" w:eastAsia="Times New Roman" w:hAnsi="Times New Roman" w:cs="Times New Roman"/>
      <w:sz w:val="28"/>
      <w:szCs w:val="20"/>
    </w:rPr>
  </w:style>
  <w:style w:type="paragraph" w:styleId="Corpodetexto2">
    <w:name w:val="Body Text 2"/>
    <w:basedOn w:val="Normal"/>
    <w:link w:val="Corpodetexto2Char"/>
    <w:rsid w:val="00B50FB9"/>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B50FB9"/>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B50FB9"/>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B50FB9"/>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B50FB9"/>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B50FB9"/>
    <w:rPr>
      <w:rFonts w:ascii="Times New Roman" w:eastAsia="Times New Roman" w:hAnsi="Times New Roman" w:cs="Times New Roman"/>
      <w:sz w:val="28"/>
      <w:szCs w:val="20"/>
    </w:rPr>
  </w:style>
  <w:style w:type="paragraph" w:styleId="Corpodetexto3">
    <w:name w:val="Body Text 3"/>
    <w:basedOn w:val="Normal"/>
    <w:link w:val="Corpodetexto3Char"/>
    <w:rsid w:val="00B50FB9"/>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B50FB9"/>
    <w:rPr>
      <w:rFonts w:ascii="Times New Roman" w:eastAsia="Times New Roman" w:hAnsi="Times New Roman" w:cs="Times New Roman"/>
      <w:sz w:val="28"/>
      <w:szCs w:val="20"/>
    </w:rPr>
  </w:style>
  <w:style w:type="character" w:styleId="Nmerodepgina">
    <w:name w:val="page number"/>
    <w:basedOn w:val="Fontepargpadro"/>
    <w:rsid w:val="00B50FB9"/>
  </w:style>
  <w:style w:type="paragraph" w:styleId="PargrafodaLista">
    <w:name w:val="List Paragraph"/>
    <w:basedOn w:val="Normal"/>
    <w:uiPriority w:val="34"/>
    <w:qFormat/>
    <w:rsid w:val="00B50FB9"/>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B50FB9"/>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B50FB9"/>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B50FB9"/>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B50FB9"/>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B50FB9"/>
    <w:rPr>
      <w:rFonts w:ascii="Arial" w:eastAsia="Times New Roman" w:hAnsi="Arial" w:cs="Times New Roman"/>
      <w:sz w:val="20"/>
      <w:szCs w:val="20"/>
      <w:lang w:val="en-US"/>
    </w:rPr>
  </w:style>
  <w:style w:type="paragraph" w:styleId="Textoembloco">
    <w:name w:val="Block Text"/>
    <w:basedOn w:val="Normal"/>
    <w:rsid w:val="00B50FB9"/>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B50FB9"/>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B50FB9"/>
    <w:pPr>
      <w:jc w:val="center"/>
    </w:pPr>
    <w:rPr>
      <w:rFonts w:ascii="Arial" w:hAnsi="Arial" w:cs="Arial"/>
      <w:b/>
      <w:bCs/>
      <w:caps/>
      <w:snapToGrid w:val="0"/>
      <w:sz w:val="24"/>
      <w:szCs w:val="24"/>
    </w:rPr>
  </w:style>
  <w:style w:type="paragraph" w:styleId="Commarcadores">
    <w:name w:val="List Bullet"/>
    <w:basedOn w:val="Normal"/>
    <w:rsid w:val="00B50FB9"/>
    <w:pPr>
      <w:numPr>
        <w:numId w:val="1"/>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B50FB9"/>
  </w:style>
  <w:style w:type="paragraph" w:customStyle="1" w:styleId="Default">
    <w:name w:val="Default"/>
    <w:rsid w:val="00B50FB9"/>
    <w:pPr>
      <w:autoSpaceDE w:val="0"/>
      <w:autoSpaceDN w:val="0"/>
      <w:adjustRightInd w:val="0"/>
      <w:jc w:val="left"/>
    </w:pPr>
    <w:rPr>
      <w:rFonts w:ascii="Arial" w:eastAsia="Times New Roman" w:hAnsi="Arial" w:cs="Arial"/>
      <w:color w:val="000000"/>
      <w:sz w:val="24"/>
      <w:szCs w:val="24"/>
      <w:lang w:eastAsia="pt-BR"/>
    </w:rPr>
  </w:style>
  <w:style w:type="character" w:customStyle="1" w:styleId="CharChar1">
    <w:name w:val="Char Char1"/>
    <w:semiHidden/>
    <w:rsid w:val="00B50FB9"/>
    <w:rPr>
      <w:sz w:val="28"/>
      <w:lang w:val="pt-BR" w:eastAsia="pt-BR" w:bidi="ar-SA"/>
    </w:rPr>
  </w:style>
  <w:style w:type="paragraph" w:styleId="SemEspaamento">
    <w:name w:val="No Spacing"/>
    <w:uiPriority w:val="1"/>
    <w:qFormat/>
    <w:rsid w:val="00B50FB9"/>
    <w:pPr>
      <w:jc w:val="left"/>
    </w:pPr>
    <w:rPr>
      <w:rFonts w:ascii="Calibri" w:eastAsia="Calibri" w:hAnsi="Calibri" w:cs="Times New Roman"/>
    </w:rPr>
  </w:style>
  <w:style w:type="character" w:styleId="Forte">
    <w:name w:val="Strong"/>
    <w:uiPriority w:val="22"/>
    <w:qFormat/>
    <w:rsid w:val="00B50FB9"/>
    <w:rPr>
      <w:b/>
      <w:bCs/>
    </w:rPr>
  </w:style>
  <w:style w:type="paragraph" w:styleId="NormalWeb">
    <w:name w:val="Normal (Web)"/>
    <w:basedOn w:val="Normal"/>
    <w:uiPriority w:val="99"/>
    <w:semiHidden/>
    <w:unhideWhenUsed/>
    <w:rsid w:val="00B50FB9"/>
    <w:pPr>
      <w:suppressAutoHyphens/>
      <w:spacing w:before="100" w:after="100" w:line="240" w:lineRule="auto"/>
    </w:pPr>
    <w:rPr>
      <w:rFonts w:ascii="Arial" w:eastAsia="Arial Unicode MS" w:hAnsi="Arial"/>
      <w:kern w:val="2"/>
      <w:sz w:val="20"/>
      <w:szCs w:val="20"/>
      <w:u w:val="single"/>
    </w:rPr>
  </w:style>
  <w:style w:type="paragraph" w:styleId="Sumrio1">
    <w:name w:val="toc 1"/>
    <w:basedOn w:val="Normal"/>
    <w:hidden/>
    <w:uiPriority w:val="39"/>
    <w:rsid w:val="00B50FB9"/>
    <w:pPr>
      <w:spacing w:after="13" w:line="250" w:lineRule="auto"/>
      <w:ind w:left="34" w:right="67" w:hanging="10"/>
    </w:pPr>
    <w:rPr>
      <w:rFonts w:ascii="Arial" w:eastAsia="Times New Roman" w:hAnsi="Arial" w:cs="Arial"/>
      <w:b/>
      <w:color w:val="000000"/>
      <w:sz w:val="32"/>
      <w:lang w:eastAsia="pt-BR"/>
    </w:rPr>
  </w:style>
  <w:style w:type="paragraph" w:styleId="Sumrio2">
    <w:name w:val="toc 2"/>
    <w:basedOn w:val="Normal"/>
    <w:hidden/>
    <w:uiPriority w:val="39"/>
    <w:rsid w:val="00B50FB9"/>
    <w:pPr>
      <w:spacing w:after="99" w:line="259" w:lineRule="auto"/>
      <w:ind w:left="749" w:right="152" w:hanging="10"/>
    </w:pPr>
    <w:rPr>
      <w:rFonts w:ascii="Times New Roman" w:eastAsiaTheme="minorEastAsia" w:hAnsi="Times New Roman"/>
      <w:color w:val="000000"/>
      <w:sz w:val="24"/>
      <w:lang w:eastAsia="pt-BR"/>
    </w:rPr>
  </w:style>
  <w:style w:type="paragraph" w:styleId="Sumrio3">
    <w:name w:val="toc 3"/>
    <w:basedOn w:val="Normal"/>
    <w:hidden/>
    <w:uiPriority w:val="39"/>
    <w:rsid w:val="00B50FB9"/>
    <w:pPr>
      <w:spacing w:after="0" w:line="259" w:lineRule="auto"/>
      <w:ind w:left="1428" w:right="154" w:hanging="10"/>
    </w:pPr>
    <w:rPr>
      <w:rFonts w:ascii="Times New Roman" w:eastAsiaTheme="minorEastAsia" w:hAnsi="Times New Roman"/>
      <w:color w:val="000000"/>
      <w:sz w:val="24"/>
      <w:lang w:eastAsia="pt-BR"/>
    </w:rPr>
  </w:style>
  <w:style w:type="paragraph" w:styleId="CabealhodoSumrio">
    <w:name w:val="TOC Heading"/>
    <w:basedOn w:val="Ttulo1"/>
    <w:next w:val="Normal"/>
    <w:uiPriority w:val="39"/>
    <w:unhideWhenUsed/>
    <w:qFormat/>
    <w:rsid w:val="00B50FB9"/>
    <w:pPr>
      <w:keepLines/>
      <w:spacing w:before="240" w:line="259" w:lineRule="auto"/>
      <w:outlineLvl w:val="9"/>
    </w:pPr>
    <w:rPr>
      <w:rFonts w:asciiTheme="majorHAnsi" w:eastAsiaTheme="majorEastAsia" w:hAnsiTheme="majorHAnsi" w:cstheme="majorBidi"/>
      <w:outline w:val="0"/>
      <w:color w:val="365F91" w:themeColor="accent1" w:themeShade="BF"/>
      <w:sz w:val="32"/>
      <w:szCs w:val="32"/>
      <w:lang w:eastAsia="pt-BR"/>
    </w:rPr>
  </w:style>
  <w:style w:type="paragraph" w:customStyle="1" w:styleId="cabecalhodescricao">
    <w:name w:val="cabecalho__descricao"/>
    <w:basedOn w:val="Normal"/>
    <w:rsid w:val="00B50FB9"/>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sarfiala14@gmail.com" TargetMode="External"/><Relationship Id="rId3" Type="http://schemas.openxmlformats.org/officeDocument/2006/relationships/settings" Target="settings.xml"/><Relationship Id="rId7" Type="http://schemas.openxmlformats.org/officeDocument/2006/relationships/hyperlink" Target="mailto:gp@pirajui.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2616</Words>
  <Characters>14130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2018-07-24T10:41:00Z</cp:lastPrinted>
  <dcterms:created xsi:type="dcterms:W3CDTF">2018-07-24T10:47:00Z</dcterms:created>
  <dcterms:modified xsi:type="dcterms:W3CDTF">2018-07-24T10:47:00Z</dcterms:modified>
</cp:coreProperties>
</file>