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450433" w:rsidRDefault="00B752BD" w:rsidP="004504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450433">
        <w:rPr>
          <w:rFonts w:ascii="Consolas" w:hAnsi="Consolas" w:cs="Consolas"/>
          <w:b/>
          <w:bCs/>
          <w:sz w:val="32"/>
          <w:szCs w:val="28"/>
        </w:rPr>
        <w:t>ATA DE REGISTRO DE PREÇOS Nº 040/2018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="00450433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 1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450433" w:rsidRPr="00450433">
        <w:rPr>
          <w:rFonts w:ascii="Consolas" w:hAnsi="Consolas" w:cs="Consolas"/>
          <w:b/>
          <w:sz w:val="28"/>
          <w:szCs w:val="28"/>
        </w:rPr>
        <w:t xml:space="preserve">EMPRESA </w:t>
      </w:r>
      <w:r w:rsidR="00450433" w:rsidRPr="00062C79">
        <w:rPr>
          <w:rFonts w:ascii="Consolas" w:hAnsi="Consolas" w:cs="Consolas"/>
          <w:b/>
          <w:bCs/>
          <w:sz w:val="28"/>
          <w:szCs w:val="28"/>
        </w:rPr>
        <w:t>ALTERMED MATERIAL MEDICO HOSPITALAR LTDA</w:t>
      </w:r>
      <w:r w:rsidR="00450433">
        <w:rPr>
          <w:rFonts w:ascii="Consolas" w:hAnsi="Consolas" w:cs="Consolas"/>
          <w:b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450433">
        <w:rPr>
          <w:rFonts w:ascii="Consolas" w:hAnsi="Consolas" w:cs="Consolas"/>
          <w:sz w:val="28"/>
          <w:szCs w:val="28"/>
        </w:rPr>
        <w:t>Estrada Boa Esperança nº 2.320 – Bairro Fundo Canoas – Rio do Sul – SC – CEP 89.163-554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1"/>
      <w:bookmarkStart w:id="1" w:name="OLE_LINK2"/>
      <w:r w:rsidR="00450433" w:rsidRPr="00062C79">
        <w:rPr>
          <w:rFonts w:ascii="Consolas" w:hAnsi="Consolas" w:cs="Consolas"/>
          <w:bCs/>
          <w:sz w:val="28"/>
          <w:szCs w:val="28"/>
        </w:rPr>
        <w:t>00.802.002/0001-02</w:t>
      </w:r>
      <w:bookmarkEnd w:id="0"/>
      <w:bookmarkEnd w:id="1"/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>
        <w:rPr>
          <w:rFonts w:ascii="Consolas" w:hAnsi="Consolas" w:cs="Consolas"/>
          <w:sz w:val="28"/>
          <w:szCs w:val="28"/>
        </w:rPr>
        <w:t>Anacleto Ferrari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523.140.819-00</w:t>
      </w:r>
    </w:p>
    <w:p w:rsidR="00450433" w:rsidRPr="009861E2" w:rsidRDefault="00450433" w:rsidP="0045043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Pr="008E01A1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8"/>
        </w:rPr>
        <w:t>38.605,50 (trinta e oito mil e seiscentos e cinco reais e cinquenta centavos).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4680"/>
        <w:gridCol w:w="756"/>
        <w:gridCol w:w="1020"/>
        <w:gridCol w:w="1030"/>
        <w:gridCol w:w="1340"/>
      </w:tblGrid>
      <w:tr w:rsidR="00B752BD" w:rsidRPr="00B752BD" w:rsidTr="00B752BD">
        <w:trPr>
          <w:trHeight w:val="255"/>
        </w:trPr>
        <w:tc>
          <w:tcPr>
            <w:tcW w:w="580" w:type="dxa"/>
            <w:shd w:val="clear" w:color="auto" w:fill="DDD9C3" w:themeFill="background2" w:themeFillShade="E6"/>
            <w:noWrap/>
            <w:vAlign w:val="center"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680" w:type="dxa"/>
            <w:shd w:val="clear" w:color="auto" w:fill="DDD9C3" w:themeFill="background2" w:themeFillShade="E6"/>
            <w:noWrap/>
            <w:vAlign w:val="center"/>
            <w:hideMark/>
          </w:tcPr>
          <w:p w:rsidR="00B752BD" w:rsidRPr="00B752BD" w:rsidRDefault="00B752BD" w:rsidP="00B752B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vAlign w:val="center"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center"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30" w:type="dxa"/>
            <w:shd w:val="clear" w:color="auto" w:fill="DDD9C3" w:themeFill="background2" w:themeFillShade="E6"/>
            <w:noWrap/>
            <w:vAlign w:val="center"/>
            <w:hideMark/>
          </w:tcPr>
          <w:p w:rsidR="00B752BD" w:rsidRPr="00B752BD" w:rsidRDefault="00B752BD" w:rsidP="00B752B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40" w:type="dxa"/>
            <w:shd w:val="clear" w:color="auto" w:fill="DDD9C3" w:themeFill="background2" w:themeFillShade="E6"/>
            <w:noWrap/>
            <w:vAlign w:val="center"/>
            <w:hideMark/>
          </w:tcPr>
          <w:p w:rsidR="00B752BD" w:rsidRPr="00B752BD" w:rsidRDefault="00B752BD" w:rsidP="00B752BD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B752BD" w:rsidRPr="00B752BD" w:rsidTr="00B752BD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HIDROCORTISONA 100MG + NEOMICINA, SULFATO 5MG + POLIMIXINA B, SULFATO 10.000UI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150,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R$ 12,370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R$ 1.855,500</w:t>
            </w:r>
          </w:p>
        </w:tc>
      </w:tr>
      <w:tr w:rsidR="00B752BD" w:rsidRPr="00B752BD" w:rsidTr="00B752BD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TIBOLONA 2,5ML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R$ 0,600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R$ 9.000,000</w:t>
            </w:r>
          </w:p>
        </w:tc>
      </w:tr>
      <w:tr w:rsidR="00B752BD" w:rsidRPr="00B752BD" w:rsidTr="00B752BD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TOCOFEROL, ACETATO 400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R$ 16.500,000</w:t>
            </w:r>
          </w:p>
        </w:tc>
      </w:tr>
      <w:tr w:rsidR="00B752BD" w:rsidRPr="00B752BD" w:rsidTr="00B752BD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68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VENLAFAXINA, CLORIDRATO 37,5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B752BD" w:rsidRPr="00B752BD" w:rsidRDefault="00B752BD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22.500,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752BD" w:rsidRPr="00B752BD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R$ 11.250,000</w:t>
            </w:r>
          </w:p>
        </w:tc>
      </w:tr>
      <w:tr w:rsidR="00B752BD" w:rsidRPr="00053641" w:rsidTr="00B752BD">
        <w:trPr>
          <w:trHeight w:val="255"/>
        </w:trPr>
        <w:tc>
          <w:tcPr>
            <w:tcW w:w="8066" w:type="dxa"/>
            <w:gridSpan w:val="5"/>
            <w:shd w:val="clear" w:color="auto" w:fill="auto"/>
            <w:noWrap/>
            <w:hideMark/>
          </w:tcPr>
          <w:p w:rsidR="00B752BD" w:rsidRPr="00053641" w:rsidRDefault="00053641" w:rsidP="0005364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5364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752BD" w:rsidRPr="00053641" w:rsidRDefault="00B752BD" w:rsidP="00B752BD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05364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R$ 38.605,500</w:t>
            </w:r>
          </w:p>
        </w:tc>
      </w:tr>
    </w:tbl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6A1AC7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A5412" w:rsidRDefault="00FA5412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450433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B752BD" w:rsidRPr="009861E2" w:rsidRDefault="00450433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752BD" w:rsidRDefault="00450433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50433">
        <w:rPr>
          <w:rFonts w:ascii="Consolas" w:hAnsi="Consolas" w:cs="Consolas"/>
          <w:b/>
          <w:sz w:val="28"/>
          <w:szCs w:val="28"/>
        </w:rPr>
        <w:t xml:space="preserve">EMPRESA </w:t>
      </w:r>
      <w:r w:rsidRPr="00062C79">
        <w:rPr>
          <w:rFonts w:ascii="Consolas" w:hAnsi="Consolas" w:cs="Consolas"/>
          <w:b/>
          <w:bCs/>
          <w:sz w:val="28"/>
          <w:szCs w:val="28"/>
        </w:rPr>
        <w:t>ALTERMED MATERIAL MEDICO HOSPITALAR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B752BD" w:rsidRPr="00B752BD" w:rsidRDefault="00B752BD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752BD">
        <w:rPr>
          <w:rFonts w:ascii="Consolas" w:hAnsi="Consolas" w:cs="Consolas"/>
          <w:b/>
          <w:sz w:val="28"/>
          <w:szCs w:val="28"/>
        </w:rPr>
        <w:t>ANACLETO FERRARI</w:t>
      </w:r>
    </w:p>
    <w:p w:rsidR="00B752BD" w:rsidRPr="00B752BD" w:rsidRDefault="00450433" w:rsidP="00B752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752BD" w:rsidRPr="009861E2" w:rsidRDefault="00B752BD" w:rsidP="0045043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65DF3" w:rsidRDefault="00365DF3" w:rsidP="004504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365DF3" w:rsidRDefault="00365DF3" w:rsidP="0045043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50433" w:rsidRDefault="00450433" w:rsidP="0045043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50433" w:rsidRDefault="00450433" w:rsidP="0045043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365DF3" w:rsidTr="00450433">
        <w:trPr>
          <w:jc w:val="center"/>
        </w:trPr>
        <w:tc>
          <w:tcPr>
            <w:tcW w:w="4621" w:type="dxa"/>
            <w:hideMark/>
          </w:tcPr>
          <w:p w:rsidR="00365DF3" w:rsidRDefault="00365DF3" w:rsidP="004504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365DF3" w:rsidRDefault="00365DF3" w:rsidP="00450433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365DF3" w:rsidRPr="00AE30C2" w:rsidRDefault="00365DF3" w:rsidP="00450433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365DF3" w:rsidRDefault="00365DF3" w:rsidP="00450433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365DF3" w:rsidRDefault="00365DF3" w:rsidP="00450433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365DF3" w:rsidRDefault="00365DF3" w:rsidP="00450433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365DF3" w:rsidRPr="00AE30C2" w:rsidRDefault="00365DF3" w:rsidP="00450433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365DF3" w:rsidRDefault="00365DF3" w:rsidP="00450433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365DF3" w:rsidRDefault="00365DF3" w:rsidP="00450433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65DF3" w:rsidRDefault="00365DF3" w:rsidP="00450433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365DF3" w:rsidRDefault="00365DF3" w:rsidP="00450433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50433" w:rsidRDefault="00450433" w:rsidP="00450433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50433" w:rsidRDefault="00450433" w:rsidP="00450433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65DF3" w:rsidRDefault="00365DF3" w:rsidP="00450433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365DF3" w:rsidRPr="00E44979" w:rsidRDefault="00365DF3" w:rsidP="0045043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C5226D" w:rsidRPr="00FA5412" w:rsidRDefault="00365DF3" w:rsidP="0045043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  <w:bookmarkStart w:id="2" w:name="_GoBack"/>
      <w:bookmarkEnd w:id="2"/>
    </w:p>
    <w:sectPr w:rsidR="00C5226D" w:rsidRPr="00FA541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7E" w:rsidRDefault="0088257E" w:rsidP="00BD0343">
      <w:pPr>
        <w:spacing w:after="0" w:line="240" w:lineRule="auto"/>
      </w:pPr>
      <w:r>
        <w:separator/>
      </w:r>
    </w:p>
  </w:endnote>
  <w:endnote w:type="continuationSeparator" w:id="1">
    <w:p w:rsidR="0088257E" w:rsidRDefault="0088257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Default="006363CE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053641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365DF3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7E" w:rsidRDefault="0088257E" w:rsidP="00BD0343">
      <w:pPr>
        <w:spacing w:after="0" w:line="240" w:lineRule="auto"/>
      </w:pPr>
      <w:r>
        <w:separator/>
      </w:r>
    </w:p>
  </w:footnote>
  <w:footnote w:type="continuationSeparator" w:id="1">
    <w:p w:rsidR="0088257E" w:rsidRDefault="0088257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6363CE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2804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6363CE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6363CE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30556"/>
    <w:rsid w:val="00050DDA"/>
    <w:rsid w:val="00053641"/>
    <w:rsid w:val="00083E27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D4B91"/>
    <w:rsid w:val="003E0BD3"/>
    <w:rsid w:val="003E0CF0"/>
    <w:rsid w:val="004069DB"/>
    <w:rsid w:val="00412CFF"/>
    <w:rsid w:val="00417A7D"/>
    <w:rsid w:val="00444E2B"/>
    <w:rsid w:val="00447CA2"/>
    <w:rsid w:val="00447EB2"/>
    <w:rsid w:val="00450433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6907"/>
    <w:rsid w:val="00617822"/>
    <w:rsid w:val="0062758E"/>
    <w:rsid w:val="006363CE"/>
    <w:rsid w:val="0063713F"/>
    <w:rsid w:val="00651D94"/>
    <w:rsid w:val="00673359"/>
    <w:rsid w:val="0068395E"/>
    <w:rsid w:val="006866BB"/>
    <w:rsid w:val="006A10CD"/>
    <w:rsid w:val="006A1AC7"/>
    <w:rsid w:val="006C2762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361D4"/>
    <w:rsid w:val="0085393B"/>
    <w:rsid w:val="008573DE"/>
    <w:rsid w:val="008707A1"/>
    <w:rsid w:val="0088257E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752BD"/>
    <w:rsid w:val="00B92A1A"/>
    <w:rsid w:val="00BC794C"/>
    <w:rsid w:val="00BD0343"/>
    <w:rsid w:val="00BD162E"/>
    <w:rsid w:val="00BD3BA9"/>
    <w:rsid w:val="00BE3ED6"/>
    <w:rsid w:val="00C13430"/>
    <w:rsid w:val="00C30AF3"/>
    <w:rsid w:val="00C5226D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4472"/>
    <w:rsid w:val="00D63435"/>
    <w:rsid w:val="00D9069E"/>
    <w:rsid w:val="00DA2414"/>
    <w:rsid w:val="00DA3F6E"/>
    <w:rsid w:val="00DA403B"/>
    <w:rsid w:val="00DB1BFC"/>
    <w:rsid w:val="00DB5C16"/>
    <w:rsid w:val="00DC7EF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F5E66"/>
    <w:rsid w:val="00F139A2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A2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4701-37EF-4EDD-9889-DFA14E9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2018-07-27T19:08:00Z</cp:lastPrinted>
  <dcterms:created xsi:type="dcterms:W3CDTF">2018-08-20T20:00:00Z</dcterms:created>
  <dcterms:modified xsi:type="dcterms:W3CDTF">2018-08-27T22:19:00Z</dcterms:modified>
</cp:coreProperties>
</file>