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6" w:rsidRPr="00341B2A" w:rsidRDefault="00E93616" w:rsidP="00E93616">
      <w:pPr>
        <w:pStyle w:val="Corpodetexto"/>
        <w:jc w:val="center"/>
        <w:rPr>
          <w:rFonts w:ascii="Century Gothic" w:hAnsi="Century Gothic"/>
          <w:b/>
          <w:bCs/>
          <w:sz w:val="32"/>
          <w:szCs w:val="28"/>
        </w:rPr>
      </w:pPr>
      <w:r w:rsidRPr="00341B2A">
        <w:rPr>
          <w:rFonts w:ascii="Century Gothic" w:hAnsi="Century Gothic"/>
          <w:b/>
          <w:sz w:val="32"/>
          <w:szCs w:val="28"/>
        </w:rPr>
        <w:t>ATA DE SESSÃO PÚBLICA DE RECEBIMENTO E ABERTURA</w:t>
      </w:r>
    </w:p>
    <w:p w:rsidR="00E93616" w:rsidRPr="00341B2A" w:rsidRDefault="00E93616" w:rsidP="00E93616">
      <w:pPr>
        <w:pStyle w:val="Corpodetexto"/>
        <w:jc w:val="center"/>
        <w:rPr>
          <w:rFonts w:ascii="Century Gothic" w:hAnsi="Century Gothic"/>
          <w:b/>
          <w:sz w:val="32"/>
          <w:szCs w:val="28"/>
        </w:rPr>
      </w:pPr>
      <w:r w:rsidRPr="00341B2A">
        <w:rPr>
          <w:rFonts w:ascii="Century Gothic" w:hAnsi="Century Gothic"/>
          <w:b/>
          <w:sz w:val="32"/>
          <w:szCs w:val="28"/>
        </w:rPr>
        <w:t>DOS ENVELOPES DE DOCUMENTOS E DE PROPOSTAS</w:t>
      </w:r>
    </w:p>
    <w:p w:rsidR="00E93616" w:rsidRPr="00D95AEA" w:rsidRDefault="00E93616" w:rsidP="00E93616">
      <w:pPr>
        <w:pStyle w:val="Corpodetexto"/>
        <w:rPr>
          <w:rFonts w:ascii="Century Gothic" w:hAnsi="Century Gothic"/>
          <w:szCs w:val="28"/>
        </w:rPr>
      </w:pPr>
    </w:p>
    <w:p w:rsidR="00E93616" w:rsidRPr="00341B2A" w:rsidRDefault="00E93616" w:rsidP="00E93616">
      <w:pPr>
        <w:pStyle w:val="Corpodetexto2"/>
        <w:rPr>
          <w:rFonts w:ascii="Century Gothic" w:hAnsi="Century Gothic"/>
          <w:b/>
          <w:bCs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 xml:space="preserve">DATA: 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09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/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03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/201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7</w:t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  <w:t xml:space="preserve">HORÁRIO: </w:t>
      </w:r>
      <w:r w:rsidR="00997AA2">
        <w:rPr>
          <w:rFonts w:ascii="Century Gothic" w:hAnsi="Century Gothic"/>
          <w:b/>
          <w:bCs/>
          <w:color w:val="000000"/>
          <w:sz w:val="28"/>
          <w:szCs w:val="28"/>
        </w:rPr>
        <w:t>14H30</w:t>
      </w:r>
    </w:p>
    <w:p w:rsidR="00E93616" w:rsidRPr="00341B2A" w:rsidRDefault="00E93616" w:rsidP="00E93616">
      <w:pPr>
        <w:pStyle w:val="Corpodetexto2"/>
        <w:rPr>
          <w:rFonts w:ascii="Century Gothic" w:hAnsi="Century Gothic" w:cstheme="minorHAnsi"/>
          <w:b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>LICITAÇÃO/MODALIDADE Nº: CONVITE Nº 00</w:t>
      </w:r>
      <w:r w:rsidR="00997AA2">
        <w:rPr>
          <w:rFonts w:ascii="Century Gothic" w:hAnsi="Century Gothic"/>
          <w:b/>
          <w:sz w:val="28"/>
          <w:szCs w:val="28"/>
        </w:rPr>
        <w:t>2</w:t>
      </w:r>
      <w:r w:rsidRPr="00341B2A">
        <w:rPr>
          <w:rFonts w:ascii="Century Gothic" w:hAnsi="Century Gothic"/>
          <w:b/>
          <w:sz w:val="28"/>
          <w:szCs w:val="28"/>
        </w:rPr>
        <w:t>/2017</w:t>
      </w:r>
    </w:p>
    <w:p w:rsidR="00997AA2" w:rsidRPr="00E73175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341B2A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Pr="00341B2A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="00997AA2" w:rsidRPr="00E73175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="00997AA2" w:rsidRPr="00E73175">
        <w:rPr>
          <w:rFonts w:ascii="Century Gothic" w:hAnsi="Century Gothic"/>
          <w:b/>
          <w:sz w:val="28"/>
          <w:szCs w:val="28"/>
        </w:rPr>
        <w:t xml:space="preserve">A </w:t>
      </w:r>
      <w:r w:rsidR="00997AA2" w:rsidRPr="00E73175">
        <w:rPr>
          <w:rFonts w:ascii="Century Gothic" w:hAnsi="Century Gothic"/>
          <w:b/>
          <w:bCs/>
          <w:sz w:val="28"/>
          <w:szCs w:val="28"/>
        </w:rPr>
        <w:t>PRESTAÇÃO DE SERVIÇOS DE ASSESSORIA DE IMPRENSA E COMUNICAÇÃO</w:t>
      </w:r>
      <w:r w:rsidR="00997AA2" w:rsidRPr="00E73175">
        <w:rPr>
          <w:rFonts w:ascii="Century Gothic" w:hAnsi="Century Gothic"/>
          <w:bCs/>
          <w:sz w:val="28"/>
          <w:szCs w:val="28"/>
        </w:rPr>
        <w:t xml:space="preserve">, para a </w:t>
      </w:r>
      <w:r w:rsidR="00997AA2" w:rsidRPr="00E73175">
        <w:rPr>
          <w:rFonts w:ascii="Century Gothic" w:hAnsi="Century Gothic"/>
          <w:sz w:val="28"/>
          <w:szCs w:val="28"/>
        </w:rPr>
        <w:t>Diretor</w:t>
      </w:r>
      <w:r w:rsidR="00997AA2">
        <w:rPr>
          <w:rFonts w:ascii="Century Gothic" w:hAnsi="Century Gothic"/>
          <w:sz w:val="28"/>
          <w:szCs w:val="28"/>
        </w:rPr>
        <w:t>ia</w:t>
      </w:r>
      <w:r w:rsidR="00997AA2" w:rsidRPr="00E73175">
        <w:rPr>
          <w:rFonts w:ascii="Century Gothic" w:hAnsi="Century Gothic"/>
          <w:sz w:val="28"/>
          <w:szCs w:val="28"/>
        </w:rPr>
        <w:t xml:space="preserve"> da Divisão de Comunicação, Cultura e Turismo,</w:t>
      </w:r>
      <w:r w:rsidR="00997AA2" w:rsidRPr="00E73175">
        <w:rPr>
          <w:rFonts w:ascii="Century Gothic" w:hAnsi="Century Gothic"/>
          <w:bCs/>
          <w:sz w:val="28"/>
          <w:szCs w:val="28"/>
        </w:rPr>
        <w:t xml:space="preserve"> </w:t>
      </w:r>
      <w:r w:rsidR="00997AA2" w:rsidRPr="00E73175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997AA2" w:rsidRPr="00E73175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997AA2" w:rsidRPr="00E73175">
        <w:rPr>
          <w:rFonts w:ascii="Century Gothic" w:hAnsi="Century Gothic"/>
          <w:b/>
          <w:bCs/>
          <w:sz w:val="28"/>
          <w:szCs w:val="28"/>
        </w:rPr>
        <w:t>.</w:t>
      </w:r>
    </w:p>
    <w:p w:rsidR="00E93616" w:rsidRPr="00341B2A" w:rsidRDefault="00E93616" w:rsidP="00E93616">
      <w:pPr>
        <w:pStyle w:val="Rodap"/>
        <w:jc w:val="both"/>
        <w:rPr>
          <w:rFonts w:ascii="Century Gothic" w:hAnsi="Century Gothic" w:cs="Calibri"/>
          <w:sz w:val="28"/>
          <w:szCs w:val="28"/>
        </w:rPr>
      </w:pPr>
    </w:p>
    <w:p w:rsidR="00E93616" w:rsidRPr="00D95AEA" w:rsidRDefault="00E93616" w:rsidP="00E93616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</w:rPr>
      </w:pPr>
      <w:r w:rsidRPr="00D20CEC">
        <w:rPr>
          <w:rFonts w:ascii="Century Gothic" w:eastAsia="Times New Roman" w:hAnsi="Century Gothic" w:cs="Arial"/>
          <w:sz w:val="28"/>
          <w:szCs w:val="28"/>
        </w:rPr>
        <w:t xml:space="preserve">No dia e hora supramencionados, na </w:t>
      </w:r>
      <w:r w:rsidRPr="000457B9">
        <w:rPr>
          <w:rFonts w:ascii="Century Gothic" w:hAnsi="Century Gothic"/>
          <w:b/>
          <w:sz w:val="28"/>
          <w:szCs w:val="24"/>
        </w:rPr>
        <w:t>DIRETORIA DE DIVISÃO DE COMPRAS E LICITAÇÕES</w:t>
      </w:r>
      <w:r>
        <w:rPr>
          <w:rFonts w:ascii="Century Gothic" w:hAnsi="Century Gothic"/>
          <w:sz w:val="28"/>
          <w:szCs w:val="24"/>
        </w:rPr>
        <w:t xml:space="preserve">, localizada na </w:t>
      </w:r>
      <w:r w:rsidRPr="000457B9">
        <w:rPr>
          <w:rFonts w:ascii="Century Gothic" w:hAnsi="Century Gothic" w:cs="Arial"/>
          <w:sz w:val="28"/>
          <w:szCs w:val="28"/>
        </w:rPr>
        <w:t>Praça</w:t>
      </w:r>
      <w:r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eastAsia="Times New Roman" w:hAnsi="Century Gothic" w:cs="Arial"/>
          <w:sz w:val="28"/>
          <w:szCs w:val="28"/>
        </w:rPr>
        <w:t xml:space="preserve">consoante ato de designação nº </w:t>
      </w:r>
      <w:r>
        <w:rPr>
          <w:rFonts w:ascii="Century Gothic" w:hAnsi="Century Gothic"/>
          <w:sz w:val="28"/>
          <w:szCs w:val="28"/>
        </w:rPr>
        <w:t>7862/2017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. 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Aberta a sessão pelo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 verificou-se a presença do seguinte licitante:</w:t>
      </w:r>
      <w:r w:rsidRPr="00D95AEA">
        <w:rPr>
          <w:rFonts w:ascii="Century Gothic" w:hAnsi="Century Gothic"/>
          <w:sz w:val="28"/>
          <w:szCs w:val="28"/>
        </w:rPr>
        <w:t xml:space="preserve"> </w:t>
      </w:r>
      <w:r w:rsidR="00997AA2">
        <w:rPr>
          <w:rFonts w:ascii="Century Gothic" w:hAnsi="Century Gothic"/>
          <w:b/>
          <w:color w:val="000000"/>
          <w:sz w:val="28"/>
          <w:szCs w:val="28"/>
        </w:rPr>
        <w:t>KS CONTEÚDO E PROJETOS CULTURAIS LTDA – ME</w:t>
      </w:r>
      <w:r>
        <w:rPr>
          <w:rFonts w:ascii="Century Gothic" w:hAnsi="Century Gothic"/>
          <w:sz w:val="28"/>
          <w:szCs w:val="28"/>
        </w:rPr>
        <w:t xml:space="preserve">, </w:t>
      </w:r>
      <w:r w:rsidR="00997AA2">
        <w:rPr>
          <w:rFonts w:ascii="Century Gothic" w:eastAsia="Times New Roman" w:hAnsi="Century Gothic" w:cs="Arial"/>
          <w:bCs/>
          <w:sz w:val="28"/>
          <w:szCs w:val="28"/>
        </w:rPr>
        <w:t>o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 qua</w:t>
      </w:r>
      <w:r w:rsidR="00997AA2">
        <w:rPr>
          <w:rFonts w:ascii="Century Gothic" w:eastAsia="Times New Roman" w:hAnsi="Century Gothic" w:cs="Arial"/>
          <w:bCs/>
          <w:sz w:val="28"/>
          <w:szCs w:val="28"/>
        </w:rPr>
        <w:t>l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 procede</w:t>
      </w:r>
      <w:r w:rsidR="00997AA2">
        <w:rPr>
          <w:rFonts w:ascii="Century Gothic" w:eastAsia="Times New Roman" w:hAnsi="Century Gothic" w:cs="Arial"/>
          <w:bCs/>
          <w:sz w:val="28"/>
          <w:szCs w:val="28"/>
        </w:rPr>
        <w:t>u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 à</w:t>
      </w:r>
      <w:r w:rsidR="006C61DB">
        <w:rPr>
          <w:rFonts w:ascii="Century Gothic" w:eastAsia="Times New Roman" w:hAnsi="Century Gothic" w:cs="Arial"/>
          <w:bCs/>
          <w:sz w:val="28"/>
          <w:szCs w:val="28"/>
        </w:rPr>
        <w:t>s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 entrega</w:t>
      </w:r>
      <w:r w:rsidR="006C61DB">
        <w:rPr>
          <w:rFonts w:ascii="Century Gothic" w:eastAsia="Times New Roman" w:hAnsi="Century Gothic" w:cs="Arial"/>
          <w:bCs/>
          <w:sz w:val="28"/>
          <w:szCs w:val="28"/>
        </w:rPr>
        <w:t>s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 dos envelopes, que se encontravam devidamente fechados. 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Em seguida, foi procedida a abertura do </w:t>
      </w:r>
      <w:r w:rsidRPr="00D95AEA">
        <w:rPr>
          <w:rFonts w:ascii="Century Gothic" w:eastAsia="Times New Roman" w:hAnsi="Century Gothic" w:cs="Arial"/>
          <w:b/>
          <w:bCs/>
          <w:sz w:val="28"/>
          <w:szCs w:val="28"/>
        </w:rPr>
        <w:t>ENVELOPE DE Nº 01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, sendo as documentações nele contida verificada e rubricada por todos os presentes. A seguir,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997AA2">
        <w:rPr>
          <w:rFonts w:ascii="Century Gothic" w:eastAsia="Times New Roman" w:hAnsi="Century Gothic" w:cs="Arial"/>
          <w:sz w:val="28"/>
          <w:szCs w:val="28"/>
        </w:rPr>
        <w:t xml:space="preserve"> licitante: </w:t>
      </w:r>
      <w:r w:rsidR="00997AA2">
        <w:rPr>
          <w:rFonts w:ascii="Century Gothic" w:hAnsi="Century Gothic"/>
          <w:b/>
          <w:color w:val="000000"/>
          <w:sz w:val="28"/>
          <w:szCs w:val="28"/>
        </w:rPr>
        <w:t>KS CONTEÚDO E PROJETOS CULTURAIS LTDA – ME</w:t>
      </w:r>
      <w:r w:rsidRPr="00D95AEA">
        <w:rPr>
          <w:rFonts w:ascii="Century Gothic" w:eastAsia="Times New Roman" w:hAnsi="Century Gothic"/>
          <w:sz w:val="28"/>
          <w:szCs w:val="28"/>
        </w:rPr>
        <w:t>,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 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>, sem divergência de votos, julgou dito p</w:t>
      </w:r>
      <w:r w:rsidR="006C61DB">
        <w:rPr>
          <w:rFonts w:ascii="Century Gothic" w:eastAsia="Times New Roman" w:hAnsi="Century Gothic" w:cs="Arial"/>
          <w:sz w:val="28"/>
          <w:szCs w:val="28"/>
        </w:rPr>
        <w:t>roponente devidamente habilitado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. </w:t>
      </w:r>
      <w:r w:rsidRPr="00D95AEA">
        <w:rPr>
          <w:rFonts w:ascii="Century Gothic" w:hAnsi="Century Gothic"/>
          <w:sz w:val="28"/>
          <w:szCs w:val="28"/>
        </w:rPr>
        <w:t xml:space="preserve">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/>
          <w:sz w:val="28"/>
          <w:szCs w:val="28"/>
        </w:rPr>
        <w:t xml:space="preserve"> ficou de posse do </w:t>
      </w:r>
      <w:r w:rsidRPr="00D95AEA">
        <w:rPr>
          <w:rFonts w:ascii="Century Gothic" w:hAnsi="Century Gothic"/>
          <w:b/>
          <w:bCs/>
          <w:sz w:val="28"/>
          <w:szCs w:val="28"/>
        </w:rPr>
        <w:t>ENVELOPE DE Nº 02</w:t>
      </w:r>
      <w:r w:rsidRPr="00D95AEA">
        <w:rPr>
          <w:rFonts w:ascii="Century Gothic" w:hAnsi="Century Gothic"/>
          <w:sz w:val="28"/>
          <w:szCs w:val="28"/>
        </w:rPr>
        <w:t xml:space="preserve">, esclarecendo ao licitante que, por exigência legal, preciso seria aguardar o prazo para interposição de eventual recurso, informando, também, que todos serão comunicados sobre os fatos que ocorrerem posteriormente, mediante Publicação no Diário Oficial do Estado de São Paulo. Em seguida, a sessão foi suspensa pelo prazo necessário à lavratura desta Ata. Reaberta a sessão, 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>.</w:t>
      </w: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PRESIDENTE DA C</w:t>
      </w:r>
      <w:r>
        <w:rPr>
          <w:rFonts w:ascii="Century Gothic" w:hAnsi="Century Gothic" w:cs="Arial"/>
          <w:b/>
          <w:bCs/>
          <w:sz w:val="28"/>
          <w:szCs w:val="28"/>
        </w:rPr>
        <w:t>P</w:t>
      </w:r>
      <w:r w:rsidRPr="009D7AE1">
        <w:rPr>
          <w:rFonts w:ascii="Century Gothic" w:hAnsi="Century Gothic" w:cs="Arial"/>
          <w:b/>
          <w:bCs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DUCIELE DA SILVA NUNE DE MELO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Pr="009D7AE1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MARCIO ROBERTO MATTOS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spacing w:after="0" w:line="240" w:lineRule="auto"/>
        <w:jc w:val="center"/>
      </w:pPr>
    </w:p>
    <w:p w:rsidR="00E93616" w:rsidRPr="00EB7AC9" w:rsidRDefault="00E93616" w:rsidP="00E93616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6424E2" w:rsidRDefault="006C61DB"/>
    <w:sectPr w:rsidR="006424E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CC" w:rsidRDefault="003E31CC" w:rsidP="0064660D">
      <w:pPr>
        <w:spacing w:after="0" w:line="240" w:lineRule="auto"/>
      </w:pPr>
      <w:r>
        <w:separator/>
      </w:r>
    </w:p>
  </w:endnote>
  <w:endnote w:type="continuationSeparator" w:id="1">
    <w:p w:rsidR="003E31CC" w:rsidRDefault="003E31C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6C61D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CC" w:rsidRDefault="003E31CC" w:rsidP="0064660D">
      <w:pPr>
        <w:spacing w:after="0" w:line="240" w:lineRule="auto"/>
      </w:pPr>
      <w:r>
        <w:separator/>
      </w:r>
    </w:p>
  </w:footnote>
  <w:footnote w:type="continuationSeparator" w:id="1">
    <w:p w:rsidR="003E31CC" w:rsidRDefault="003E31C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1D0697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057693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1D0697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D069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D0697"/>
    <w:rsid w:val="002A50C6"/>
    <w:rsid w:val="003E31CC"/>
    <w:rsid w:val="005578F4"/>
    <w:rsid w:val="0064660D"/>
    <w:rsid w:val="006C61DB"/>
    <w:rsid w:val="008A6494"/>
    <w:rsid w:val="00997AA2"/>
    <w:rsid w:val="00DE3DAE"/>
    <w:rsid w:val="00E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2128</Characters>
  <Application>Microsoft Office Word</Application>
  <DocSecurity>4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2017-03-09T18:02:00Z</dcterms:created>
  <dcterms:modified xsi:type="dcterms:W3CDTF">2017-03-09T18:02:00Z</dcterms:modified>
</cp:coreProperties>
</file>