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D09B" w14:textId="77777777" w:rsidR="00D2774F" w:rsidRDefault="00A81FD2" w:rsidP="00D2774F">
      <w:pPr>
        <w:ind w:left="0" w:right="-1"/>
        <w:jc w:val="center"/>
        <w:rPr>
          <w:rFonts w:ascii="Cambria" w:hAnsi="Cambria" w:cs="Consolas"/>
          <w:b/>
          <w:color w:val="000000" w:themeColor="text1"/>
          <w:sz w:val="32"/>
          <w:szCs w:val="32"/>
        </w:rPr>
      </w:pPr>
      <w:r w:rsidRPr="00D2774F">
        <w:rPr>
          <w:rFonts w:ascii="Cambria" w:hAnsi="Cambria" w:cs="Consolas"/>
          <w:b/>
          <w:color w:val="000000" w:themeColor="text1"/>
          <w:sz w:val="32"/>
          <w:szCs w:val="32"/>
        </w:rPr>
        <w:t xml:space="preserve">TERMO DE CONVOCAÇÃO PARA ASSINATURA </w:t>
      </w:r>
    </w:p>
    <w:p w14:paraId="76B3A5E9" w14:textId="1ADE3DEE" w:rsidR="00A81FD2" w:rsidRPr="00D2774F" w:rsidRDefault="00A81FD2" w:rsidP="00D2774F">
      <w:pPr>
        <w:ind w:left="0" w:right="-1"/>
        <w:jc w:val="center"/>
        <w:rPr>
          <w:rFonts w:ascii="Cambria" w:hAnsi="Cambria" w:cs="Consolas"/>
          <w:b/>
          <w:color w:val="000000" w:themeColor="text1"/>
          <w:sz w:val="32"/>
          <w:szCs w:val="32"/>
        </w:rPr>
      </w:pPr>
      <w:r w:rsidRPr="00D2774F">
        <w:rPr>
          <w:rFonts w:ascii="Cambria" w:hAnsi="Cambria" w:cs="Consolas"/>
          <w:b/>
          <w:color w:val="000000" w:themeColor="text1"/>
          <w:sz w:val="32"/>
          <w:szCs w:val="32"/>
        </w:rPr>
        <w:t xml:space="preserve">DE </w:t>
      </w:r>
      <w:r w:rsidR="00D2774F">
        <w:rPr>
          <w:rFonts w:ascii="Cambria" w:hAnsi="Cambria" w:cs="Consolas"/>
          <w:b/>
          <w:color w:val="000000" w:themeColor="text1"/>
          <w:sz w:val="32"/>
          <w:szCs w:val="32"/>
        </w:rPr>
        <w:t xml:space="preserve">TERMO DE </w:t>
      </w:r>
      <w:r w:rsidRPr="00D2774F">
        <w:rPr>
          <w:rFonts w:ascii="Cambria" w:hAnsi="Cambria" w:cs="Consolas"/>
          <w:b/>
          <w:color w:val="000000" w:themeColor="text1"/>
          <w:sz w:val="32"/>
          <w:szCs w:val="32"/>
        </w:rPr>
        <w:t>CONTRATO</w:t>
      </w:r>
      <w:r w:rsidRPr="00D2774F">
        <w:rPr>
          <w:rFonts w:ascii="Cambria" w:hAnsi="Cambria" w:cs="Consolas"/>
          <w:b/>
          <w:color w:val="000000" w:themeColor="text1"/>
          <w:sz w:val="32"/>
          <w:szCs w:val="32"/>
          <w:shd w:val="clear" w:color="auto" w:fill="F8F8F8"/>
        </w:rPr>
        <w:t xml:space="preserve"> </w:t>
      </w:r>
    </w:p>
    <w:p w14:paraId="699F3586" w14:textId="4BAB0CF3" w:rsidR="00D2774F" w:rsidRDefault="00D2774F" w:rsidP="00D2774F">
      <w:pPr>
        <w:autoSpaceDE w:val="0"/>
        <w:autoSpaceDN w:val="0"/>
        <w:adjustRightInd w:val="0"/>
        <w:ind w:left="0" w:right="-1"/>
        <w:jc w:val="center"/>
        <w:rPr>
          <w:rFonts w:ascii="Cambria" w:hAnsi="Cambria" w:cs="Consolas"/>
          <w:b/>
          <w:bCs/>
          <w:color w:val="000000" w:themeColor="text1"/>
          <w:sz w:val="28"/>
          <w:szCs w:val="28"/>
        </w:rPr>
      </w:pPr>
    </w:p>
    <w:p w14:paraId="7C1CA80E" w14:textId="77777777" w:rsidR="00D2774F" w:rsidRPr="00D2774F" w:rsidRDefault="00D2774F" w:rsidP="00D2774F">
      <w:pPr>
        <w:autoSpaceDE w:val="0"/>
        <w:autoSpaceDN w:val="0"/>
        <w:adjustRightInd w:val="0"/>
        <w:ind w:left="0" w:right="-1"/>
        <w:jc w:val="center"/>
        <w:rPr>
          <w:rFonts w:ascii="Cambria" w:hAnsi="Cambria" w:cs="Consolas"/>
          <w:b/>
          <w:bCs/>
          <w:color w:val="000000" w:themeColor="text1"/>
          <w:sz w:val="28"/>
          <w:szCs w:val="28"/>
        </w:rPr>
      </w:pPr>
    </w:p>
    <w:p w14:paraId="60736A32" w14:textId="77777777" w:rsidR="00D2774F" w:rsidRPr="00D2774F" w:rsidRDefault="00D2774F" w:rsidP="00D2774F">
      <w:pPr>
        <w:ind w:left="0" w:right="-1"/>
        <w:jc w:val="center"/>
        <w:rPr>
          <w:rFonts w:ascii="Cambria" w:eastAsiaTheme="minorHAnsi" w:hAnsi="Cambria" w:cs="Consolas"/>
          <w:b/>
          <w:bCs/>
          <w:color w:val="000000" w:themeColor="text1"/>
          <w:sz w:val="28"/>
          <w:szCs w:val="28"/>
        </w:rPr>
      </w:pPr>
      <w:r w:rsidRPr="00D2774F">
        <w:rPr>
          <w:rFonts w:ascii="Cambria" w:hAnsi="Cambria" w:cs="Consolas"/>
          <w:b/>
          <w:bCs/>
          <w:color w:val="000000" w:themeColor="text1"/>
          <w:sz w:val="28"/>
          <w:szCs w:val="28"/>
        </w:rPr>
        <w:t>PREGÃO (PRESENCIAL) N° 024/2020</w:t>
      </w:r>
    </w:p>
    <w:p w14:paraId="46BDE3F8" w14:textId="77777777" w:rsidR="00D2774F" w:rsidRPr="00D2774F" w:rsidRDefault="00D2774F" w:rsidP="00D2774F">
      <w:pPr>
        <w:autoSpaceDE w:val="0"/>
        <w:autoSpaceDN w:val="0"/>
        <w:adjustRightInd w:val="0"/>
        <w:ind w:left="0" w:right="-1"/>
        <w:jc w:val="center"/>
        <w:rPr>
          <w:rFonts w:ascii="Cambria" w:hAnsi="Cambria" w:cs="Consolas"/>
          <w:b/>
          <w:bCs/>
          <w:color w:val="000000" w:themeColor="text1"/>
          <w:sz w:val="28"/>
          <w:szCs w:val="28"/>
        </w:rPr>
      </w:pPr>
      <w:r w:rsidRPr="00D2774F">
        <w:rPr>
          <w:rFonts w:ascii="Cambria" w:hAnsi="Cambria" w:cs="Consolas"/>
          <w:b/>
          <w:bCs/>
          <w:color w:val="000000" w:themeColor="text1"/>
          <w:sz w:val="28"/>
          <w:szCs w:val="28"/>
        </w:rPr>
        <w:t>PROCESSO N° 088/2020</w:t>
      </w:r>
    </w:p>
    <w:p w14:paraId="7DDF78D5" w14:textId="77777777" w:rsidR="00D2774F" w:rsidRPr="00D2774F" w:rsidRDefault="00D2774F" w:rsidP="00D2774F">
      <w:pPr>
        <w:widowControl w:val="0"/>
        <w:ind w:left="0" w:right="-1"/>
        <w:jc w:val="center"/>
        <w:rPr>
          <w:rFonts w:ascii="Cambria" w:hAnsi="Cambria" w:cs="Consolas"/>
          <w:b/>
          <w:bCs/>
          <w:color w:val="000000" w:themeColor="text1"/>
          <w:sz w:val="28"/>
          <w:szCs w:val="28"/>
        </w:rPr>
      </w:pPr>
      <w:r w:rsidRPr="00D2774F">
        <w:rPr>
          <w:rFonts w:ascii="Cambria" w:hAnsi="Cambria" w:cs="Consolas"/>
          <w:b/>
          <w:bCs/>
          <w:color w:val="000000" w:themeColor="text1"/>
          <w:sz w:val="28"/>
          <w:szCs w:val="28"/>
        </w:rPr>
        <w:t>TIPO: MENOR PREÇO</w:t>
      </w:r>
    </w:p>
    <w:p w14:paraId="012B781F" w14:textId="77777777" w:rsidR="00D2774F" w:rsidRPr="00D2774F" w:rsidRDefault="00D2774F" w:rsidP="00D2774F">
      <w:pPr>
        <w:tabs>
          <w:tab w:val="center" w:pos="4677"/>
          <w:tab w:val="left" w:pos="8051"/>
        </w:tabs>
        <w:ind w:left="0" w:right="-1"/>
        <w:rPr>
          <w:rFonts w:ascii="Cambria" w:hAnsi="Cambria" w:cs="Consolas"/>
          <w:b/>
          <w:color w:val="000000" w:themeColor="text1"/>
          <w:sz w:val="28"/>
          <w:szCs w:val="28"/>
        </w:rPr>
      </w:pPr>
    </w:p>
    <w:p w14:paraId="24B99892" w14:textId="7BABF0BC" w:rsidR="00A81FD2" w:rsidRPr="00D2774F" w:rsidRDefault="00D2774F" w:rsidP="00D2774F">
      <w:pPr>
        <w:ind w:left="0" w:right="-1" w:firstLine="708"/>
        <w:rPr>
          <w:rFonts w:ascii="Cambria" w:hAnsi="Cambria" w:cs="Consolas"/>
          <w:color w:val="000000" w:themeColor="text1"/>
          <w:sz w:val="28"/>
          <w:szCs w:val="28"/>
        </w:rPr>
      </w:pPr>
      <w:r w:rsidRPr="00D2774F">
        <w:rPr>
          <w:rFonts w:ascii="Cambria" w:hAnsi="Cambria" w:cs="Consolas"/>
          <w:b/>
          <w:bCs/>
          <w:color w:val="000000" w:themeColor="text1"/>
          <w:sz w:val="28"/>
          <w:szCs w:val="28"/>
        </w:rPr>
        <w:t xml:space="preserve">OBJETO: </w:t>
      </w:r>
      <w:r w:rsidRPr="00D2774F">
        <w:rPr>
          <w:rFonts w:ascii="Cambria" w:eastAsia="MS Mincho" w:hAnsi="Cambria" w:cs="Consolas"/>
          <w:bCs/>
          <w:color w:val="000000" w:themeColor="text1"/>
          <w:sz w:val="28"/>
          <w:szCs w:val="28"/>
        </w:rPr>
        <w:t xml:space="preserve">A presente licitação tem por objeto, a </w:t>
      </w:r>
      <w:r w:rsidRPr="00D2774F">
        <w:rPr>
          <w:rFonts w:ascii="Cambria" w:hAnsi="Cambria" w:cs="Consolas"/>
          <w:bCs/>
          <w:color w:val="000000" w:themeColor="text1"/>
          <w:sz w:val="28"/>
          <w:szCs w:val="28"/>
        </w:rPr>
        <w:t xml:space="preserve">Aquisição de 01 (um) Veículo, Zero Quilômetro, para o Centro de Referência Especializado de Assistência Social – CREAS “Pascoa </w:t>
      </w:r>
      <w:proofErr w:type="spellStart"/>
      <w:r w:rsidRPr="00D2774F">
        <w:rPr>
          <w:rFonts w:ascii="Cambria" w:hAnsi="Cambria" w:cs="Consolas"/>
          <w:bCs/>
          <w:color w:val="000000" w:themeColor="text1"/>
          <w:sz w:val="28"/>
          <w:szCs w:val="28"/>
        </w:rPr>
        <w:t>Mascetra</w:t>
      </w:r>
      <w:proofErr w:type="spellEnd"/>
      <w:r w:rsidRPr="00D2774F">
        <w:rPr>
          <w:rFonts w:ascii="Cambria" w:hAnsi="Cambria" w:cs="Consolas"/>
          <w:bCs/>
          <w:color w:val="000000" w:themeColor="text1"/>
          <w:sz w:val="28"/>
          <w:szCs w:val="28"/>
        </w:rPr>
        <w:t xml:space="preserve"> </w:t>
      </w:r>
      <w:proofErr w:type="spellStart"/>
      <w:r w:rsidRPr="00D2774F">
        <w:rPr>
          <w:rFonts w:ascii="Cambria" w:hAnsi="Cambria" w:cs="Consolas"/>
          <w:bCs/>
          <w:color w:val="000000" w:themeColor="text1"/>
          <w:sz w:val="28"/>
          <w:szCs w:val="28"/>
        </w:rPr>
        <w:t>Bini</w:t>
      </w:r>
      <w:proofErr w:type="spellEnd"/>
      <w:r w:rsidRPr="00D2774F">
        <w:rPr>
          <w:rFonts w:ascii="Cambria" w:hAnsi="Cambria" w:cs="Consolas"/>
          <w:bCs/>
          <w:color w:val="000000" w:themeColor="text1"/>
          <w:sz w:val="28"/>
          <w:szCs w:val="28"/>
        </w:rPr>
        <w:t>”</w:t>
      </w:r>
      <w:r w:rsidRPr="00D2774F">
        <w:rPr>
          <w:rFonts w:ascii="Cambria" w:hAnsi="Cambria" w:cs="Consolas"/>
          <w:color w:val="000000" w:themeColor="text1"/>
          <w:sz w:val="28"/>
          <w:szCs w:val="28"/>
        </w:rPr>
        <w:t xml:space="preserve">, localizado na Avenida dos Cardeais nº 221 – Bairro Núcleo Habitacional Wilson Augusto Bispo – Pirajuí – SP, de acordo com o Convênio nº 888204/2019 – Processo nº 71000.068057/2019-72 do Ministério da Cidadania e </w:t>
      </w:r>
      <w:r w:rsidRPr="00D2774F">
        <w:rPr>
          <w:rFonts w:ascii="Cambria" w:eastAsia="MS Mincho" w:hAnsi="Cambria" w:cs="Consolas"/>
          <w:bCs/>
          <w:color w:val="000000" w:themeColor="text1"/>
          <w:sz w:val="28"/>
          <w:szCs w:val="28"/>
        </w:rPr>
        <w:t xml:space="preserve">conforme especificações constantes do </w:t>
      </w:r>
      <w:r w:rsidRPr="00D2774F">
        <w:rPr>
          <w:rFonts w:ascii="Cambria" w:eastAsia="MS Mincho" w:hAnsi="Cambria" w:cs="Consolas"/>
          <w:b/>
          <w:bCs/>
          <w:color w:val="000000" w:themeColor="text1"/>
          <w:sz w:val="28"/>
          <w:szCs w:val="28"/>
        </w:rPr>
        <w:t>Anexo I – Termo de Referência</w:t>
      </w:r>
      <w:r w:rsidR="00A81FD2" w:rsidRPr="00D2774F">
        <w:rPr>
          <w:rFonts w:ascii="Cambria" w:hAnsi="Cambria" w:cs="Consolas"/>
          <w:color w:val="000000" w:themeColor="text1"/>
          <w:sz w:val="28"/>
          <w:szCs w:val="28"/>
        </w:rPr>
        <w:t>.</w:t>
      </w:r>
    </w:p>
    <w:p w14:paraId="5C05F0B6" w14:textId="77777777" w:rsidR="00A81FD2" w:rsidRPr="00D2774F" w:rsidRDefault="00A81FD2" w:rsidP="00D2774F">
      <w:pPr>
        <w:pStyle w:val="NormalWeb"/>
        <w:spacing w:before="0" w:beforeAutospacing="0" w:after="0" w:afterAutospacing="0"/>
        <w:ind w:right="-1" w:firstLine="708"/>
        <w:jc w:val="both"/>
        <w:rPr>
          <w:rFonts w:ascii="Cambria" w:hAnsi="Cambria" w:cs="Consolas"/>
          <w:b/>
          <w:color w:val="000000" w:themeColor="text1"/>
          <w:sz w:val="28"/>
          <w:szCs w:val="28"/>
        </w:rPr>
      </w:pPr>
    </w:p>
    <w:p w14:paraId="6AF04C5B" w14:textId="77777777" w:rsidR="00A81FD2" w:rsidRPr="00D2774F" w:rsidRDefault="00A81FD2" w:rsidP="00D2774F">
      <w:pPr>
        <w:pStyle w:val="NormalWeb"/>
        <w:spacing w:before="0" w:beforeAutospacing="0" w:after="0" w:afterAutospacing="0"/>
        <w:ind w:right="-1" w:firstLine="708"/>
        <w:jc w:val="both"/>
        <w:rPr>
          <w:rFonts w:ascii="Cambria" w:hAnsi="Cambria" w:cs="Consolas"/>
          <w:b/>
          <w:color w:val="000000" w:themeColor="text1"/>
          <w:sz w:val="28"/>
          <w:szCs w:val="28"/>
        </w:rPr>
      </w:pPr>
    </w:p>
    <w:p w14:paraId="6FFBE964" w14:textId="76CAD326" w:rsidR="00A81FD2" w:rsidRPr="00D2774F" w:rsidRDefault="00D2774F" w:rsidP="00D2774F">
      <w:pPr>
        <w:pStyle w:val="NormalWeb"/>
        <w:spacing w:before="0" w:beforeAutospacing="0" w:after="0" w:afterAutospacing="0"/>
        <w:ind w:right="-1" w:firstLine="708"/>
        <w:jc w:val="both"/>
        <w:rPr>
          <w:rFonts w:ascii="Cambria" w:hAnsi="Cambria" w:cs="Consolas"/>
          <w:color w:val="000000" w:themeColor="text1"/>
          <w:sz w:val="28"/>
          <w:szCs w:val="28"/>
          <w:shd w:val="clear" w:color="auto" w:fill="FFFFFF"/>
        </w:rPr>
      </w:pPr>
      <w:r w:rsidRPr="00D2774F">
        <w:rPr>
          <w:rFonts w:ascii="Cambria" w:hAnsi="Cambria" w:cs="Consolas"/>
          <w:b/>
          <w:color w:val="000000" w:themeColor="text1"/>
          <w:sz w:val="28"/>
          <w:szCs w:val="28"/>
        </w:rPr>
        <w:t>CESAR HENRIQUE DA CUNHA FIALA, PREFEITO MUNICIPAL DE PIRAJUÍ, ESTADO DE SÃO PAULO</w:t>
      </w:r>
      <w:r w:rsidR="00A81FD2" w:rsidRPr="00D2774F">
        <w:rPr>
          <w:rFonts w:ascii="Cambria" w:eastAsia="MS Mincho" w:hAnsi="Cambria" w:cs="Consolas"/>
          <w:color w:val="000000" w:themeColor="text1"/>
          <w:sz w:val="28"/>
          <w:szCs w:val="28"/>
        </w:rPr>
        <w:t>, usando de suas atribuições legais, e nos termos</w:t>
      </w:r>
      <w:r w:rsidR="00A81FD2" w:rsidRPr="00D2774F">
        <w:rPr>
          <w:rFonts w:ascii="Cambria" w:hAnsi="Cambria" w:cs="Consolas"/>
          <w:color w:val="000000" w:themeColor="text1"/>
          <w:sz w:val="28"/>
          <w:szCs w:val="28"/>
        </w:rPr>
        <w:t xml:space="preserve"> da </w:t>
      </w:r>
      <w:r w:rsidRPr="00D2774F">
        <w:rPr>
          <w:rFonts w:ascii="Cambria" w:hAnsi="Cambria" w:cs="Consolas"/>
          <w:color w:val="000000" w:themeColor="text1"/>
          <w:sz w:val="28"/>
          <w:szCs w:val="28"/>
        </w:rPr>
        <w:t xml:space="preserve">Lei Federal nº 10.520, de 17 de julho de 2002, pelo Decreto Estadual nº 49.722, de 24 de junho de 2005, pela </w:t>
      </w:r>
      <w:r w:rsidRPr="00D2774F">
        <w:rPr>
          <w:rFonts w:ascii="Cambria" w:hAnsi="Cambria"/>
          <w:color w:val="000000" w:themeColor="text1"/>
          <w:sz w:val="28"/>
          <w:szCs w:val="28"/>
        </w:rPr>
        <w:t>Resolução nº 001/2020,</w:t>
      </w:r>
      <w:r w:rsidRPr="00D2774F">
        <w:rPr>
          <w:rFonts w:ascii="Cambria" w:hAnsi="Cambria" w:cs="Consolas"/>
          <w:color w:val="000000" w:themeColor="text1"/>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A81FD2" w:rsidRPr="00D2774F">
        <w:rPr>
          <w:rFonts w:ascii="Cambria" w:hAnsi="Cambria" w:cs="Consolas"/>
          <w:color w:val="000000" w:themeColor="text1"/>
          <w:sz w:val="28"/>
          <w:szCs w:val="28"/>
        </w:rPr>
        <w:t xml:space="preserve">, convoca a </w:t>
      </w:r>
      <w:r w:rsidRPr="00D2774F">
        <w:rPr>
          <w:rFonts w:ascii="Cambria" w:eastAsia="MS Mincho" w:hAnsi="Cambria" w:cs="Consolas"/>
          <w:b/>
          <w:color w:val="000000" w:themeColor="text1"/>
          <w:sz w:val="28"/>
          <w:szCs w:val="28"/>
        </w:rPr>
        <w:t>EMPRESA</w:t>
      </w:r>
      <w:r w:rsidRPr="00D2774F">
        <w:rPr>
          <w:rFonts w:ascii="Cambria" w:hAnsi="Cambria" w:cs="Consolas"/>
          <w:color w:val="000000" w:themeColor="text1"/>
          <w:sz w:val="28"/>
          <w:szCs w:val="28"/>
        </w:rPr>
        <w:t xml:space="preserve"> </w:t>
      </w:r>
      <w:r w:rsidRPr="00D2774F">
        <w:rPr>
          <w:rFonts w:ascii="Cambria" w:hAnsi="Cambria" w:cs="Arial"/>
          <w:b/>
          <w:bCs/>
          <w:color w:val="000000" w:themeColor="text1"/>
          <w:sz w:val="28"/>
          <w:szCs w:val="28"/>
          <w:shd w:val="clear" w:color="auto" w:fill="FFFFFF"/>
        </w:rPr>
        <w:t>K&amp;W PREPARAÇÕES, SERVIÇOS, LOCAÇÃO, GUINCHO, TRANSPORTE, MONTAGEM E COMÉRCIO VAREJISTA EIRELI</w:t>
      </w:r>
      <w:r w:rsidRPr="00D2774F">
        <w:rPr>
          <w:rFonts w:ascii="Cambria" w:hAnsi="Cambria" w:cs="Consolas"/>
          <w:color w:val="000000" w:themeColor="text1"/>
          <w:sz w:val="28"/>
          <w:szCs w:val="28"/>
        </w:rPr>
        <w:t xml:space="preserve">, inscrita no CNPJ nº </w:t>
      </w:r>
      <w:r w:rsidRPr="00D2774F">
        <w:rPr>
          <w:rFonts w:ascii="Cambria" w:hAnsi="Cambria" w:cs="Arial"/>
          <w:color w:val="000000" w:themeColor="text1"/>
          <w:sz w:val="28"/>
          <w:szCs w:val="28"/>
          <w:shd w:val="clear" w:color="auto" w:fill="FFFFFF"/>
        </w:rPr>
        <w:t>38.169.179/0001-88</w:t>
      </w:r>
      <w:r w:rsidRPr="00D2774F">
        <w:rPr>
          <w:rFonts w:ascii="Cambria" w:hAnsi="Cambria" w:cs="Consolas"/>
          <w:color w:val="000000" w:themeColor="text1"/>
          <w:sz w:val="28"/>
          <w:szCs w:val="28"/>
        </w:rPr>
        <w:t xml:space="preserve">, com sede na </w:t>
      </w:r>
      <w:r w:rsidRPr="00D2774F">
        <w:rPr>
          <w:rFonts w:ascii="Cambria" w:hAnsi="Cambria" w:cs="Arial"/>
          <w:color w:val="000000" w:themeColor="text1"/>
          <w:sz w:val="28"/>
          <w:szCs w:val="28"/>
          <w:shd w:val="clear" w:color="auto" w:fill="FFFFFF"/>
        </w:rPr>
        <w:t xml:space="preserve">Avenida Professora Dina </w:t>
      </w:r>
      <w:proofErr w:type="spellStart"/>
      <w:r w:rsidRPr="00D2774F">
        <w:rPr>
          <w:rFonts w:ascii="Cambria" w:hAnsi="Cambria" w:cs="Arial"/>
          <w:color w:val="000000" w:themeColor="text1"/>
          <w:sz w:val="28"/>
          <w:szCs w:val="28"/>
          <w:shd w:val="clear" w:color="auto" w:fill="FFFFFF"/>
        </w:rPr>
        <w:t>Rizzi</w:t>
      </w:r>
      <w:proofErr w:type="spellEnd"/>
      <w:r w:rsidRPr="00D2774F">
        <w:rPr>
          <w:rFonts w:ascii="Cambria" w:hAnsi="Cambria" w:cs="Arial"/>
          <w:color w:val="000000" w:themeColor="text1"/>
          <w:sz w:val="28"/>
          <w:szCs w:val="28"/>
          <w:shd w:val="clear" w:color="auto" w:fill="FFFFFF"/>
        </w:rPr>
        <w:t xml:space="preserve"> nº 588 – Bairro Parque Residencial Cândido Portinari – CEP 14.093-550 – Ribeirão Preto – SP</w:t>
      </w:r>
      <w:r w:rsidR="00A81FD2" w:rsidRPr="00D2774F">
        <w:rPr>
          <w:rFonts w:ascii="Cambria" w:hAnsi="Cambria" w:cs="Consolas"/>
          <w:color w:val="000000" w:themeColor="text1"/>
          <w:sz w:val="28"/>
          <w:szCs w:val="28"/>
        </w:rPr>
        <w:t>, para assinatura d</w:t>
      </w:r>
      <w:r w:rsidR="00945F96">
        <w:rPr>
          <w:rFonts w:ascii="Cambria" w:hAnsi="Cambria" w:cs="Consolas"/>
          <w:color w:val="000000" w:themeColor="text1"/>
          <w:sz w:val="28"/>
          <w:szCs w:val="28"/>
        </w:rPr>
        <w:t>e</w:t>
      </w:r>
      <w:r w:rsidR="00A81FD2" w:rsidRPr="00D2774F">
        <w:rPr>
          <w:rFonts w:ascii="Cambria" w:hAnsi="Cambria" w:cs="Consolas"/>
          <w:color w:val="000000" w:themeColor="text1"/>
          <w:sz w:val="28"/>
          <w:szCs w:val="28"/>
        </w:rPr>
        <w:t xml:space="preserve"> </w:t>
      </w:r>
      <w:r>
        <w:rPr>
          <w:rFonts w:ascii="Cambria" w:hAnsi="Cambria" w:cs="Consolas"/>
          <w:color w:val="000000" w:themeColor="text1"/>
          <w:sz w:val="28"/>
          <w:szCs w:val="28"/>
        </w:rPr>
        <w:t xml:space="preserve">termo de </w:t>
      </w:r>
      <w:r w:rsidR="00A81FD2" w:rsidRPr="00D2774F">
        <w:rPr>
          <w:rFonts w:ascii="Cambria" w:hAnsi="Cambria" w:cs="Consolas"/>
          <w:color w:val="000000" w:themeColor="text1"/>
          <w:sz w:val="28"/>
          <w:szCs w:val="28"/>
        </w:rPr>
        <w:t xml:space="preserve">contrato, no </w:t>
      </w:r>
      <w:r w:rsidRPr="00D2774F">
        <w:rPr>
          <w:rFonts w:ascii="Cambria" w:hAnsi="Cambria" w:cs="Consolas"/>
          <w:sz w:val="28"/>
          <w:szCs w:val="28"/>
        </w:rPr>
        <w:t>prazo de 05 (cinco) dias úteis contados da data da convocação, podendo ser prorrogado uma vez por igual período a critério deste Município de Pirajuí</w:t>
      </w:r>
      <w:r>
        <w:rPr>
          <w:rFonts w:ascii="Cambria" w:hAnsi="Cambria" w:cs="Consolas"/>
          <w:sz w:val="28"/>
          <w:szCs w:val="28"/>
        </w:rPr>
        <w:t>.</w:t>
      </w:r>
    </w:p>
    <w:p w14:paraId="2E359AF0" w14:textId="77777777" w:rsidR="00A81FD2" w:rsidRPr="00D2774F" w:rsidRDefault="00A81FD2" w:rsidP="00D2774F">
      <w:pPr>
        <w:pStyle w:val="NormalWeb"/>
        <w:spacing w:before="0" w:beforeAutospacing="0" w:after="0" w:afterAutospacing="0"/>
        <w:ind w:right="-1"/>
        <w:jc w:val="both"/>
        <w:rPr>
          <w:rFonts w:ascii="Cambria" w:hAnsi="Cambria" w:cs="Consolas"/>
          <w:color w:val="000000" w:themeColor="text1"/>
          <w:sz w:val="28"/>
          <w:szCs w:val="28"/>
          <w:shd w:val="clear" w:color="auto" w:fill="FFFFFF"/>
        </w:rPr>
      </w:pPr>
    </w:p>
    <w:p w14:paraId="2CEA2D11" w14:textId="6059D3E4" w:rsidR="00D2774F" w:rsidRDefault="00D2774F" w:rsidP="00D2774F">
      <w:pPr>
        <w:autoSpaceDE w:val="0"/>
        <w:autoSpaceDN w:val="0"/>
        <w:adjustRightInd w:val="0"/>
        <w:ind w:left="0" w:right="-1"/>
        <w:jc w:val="center"/>
        <w:rPr>
          <w:rFonts w:ascii="Cambria" w:hAnsi="Cambria" w:cs="Consolas"/>
          <w:b/>
          <w:color w:val="000000" w:themeColor="text1"/>
          <w:sz w:val="28"/>
          <w:szCs w:val="28"/>
        </w:rPr>
      </w:pPr>
      <w:r w:rsidRPr="00D2774F">
        <w:rPr>
          <w:rFonts w:ascii="Cambria" w:hAnsi="Cambria" w:cs="Consolas"/>
          <w:b/>
          <w:color w:val="000000" w:themeColor="text1"/>
          <w:sz w:val="28"/>
          <w:szCs w:val="28"/>
        </w:rPr>
        <w:t xml:space="preserve">PIRAJUÍ, </w:t>
      </w:r>
      <w:r>
        <w:rPr>
          <w:rFonts w:ascii="Cambria" w:hAnsi="Cambria" w:cs="Consolas"/>
          <w:b/>
          <w:color w:val="000000" w:themeColor="text1"/>
          <w:sz w:val="28"/>
          <w:szCs w:val="28"/>
        </w:rPr>
        <w:t>22</w:t>
      </w:r>
      <w:r w:rsidRPr="00D2774F">
        <w:rPr>
          <w:rFonts w:ascii="Cambria" w:hAnsi="Cambria" w:cs="Consolas"/>
          <w:b/>
          <w:color w:val="000000" w:themeColor="text1"/>
          <w:sz w:val="28"/>
          <w:szCs w:val="28"/>
        </w:rPr>
        <w:t xml:space="preserve"> DE </w:t>
      </w:r>
      <w:r>
        <w:rPr>
          <w:rFonts w:ascii="Cambria" w:hAnsi="Cambria" w:cs="Consolas"/>
          <w:b/>
          <w:color w:val="000000" w:themeColor="text1"/>
          <w:sz w:val="28"/>
          <w:szCs w:val="28"/>
        </w:rPr>
        <w:t>ABRIL DE 2021.</w:t>
      </w:r>
    </w:p>
    <w:p w14:paraId="7122AD9D" w14:textId="77777777" w:rsidR="00D2774F" w:rsidRPr="00D2774F" w:rsidRDefault="00D2774F" w:rsidP="00D2774F">
      <w:pPr>
        <w:autoSpaceDE w:val="0"/>
        <w:autoSpaceDN w:val="0"/>
        <w:adjustRightInd w:val="0"/>
        <w:ind w:left="0" w:right="-1"/>
        <w:jc w:val="center"/>
        <w:rPr>
          <w:rFonts w:ascii="Cambria" w:hAnsi="Cambria" w:cs="Consolas"/>
          <w:b/>
          <w:color w:val="000000" w:themeColor="text1"/>
          <w:sz w:val="28"/>
          <w:szCs w:val="28"/>
        </w:rPr>
      </w:pPr>
    </w:p>
    <w:p w14:paraId="28CA3D1A" w14:textId="77777777" w:rsidR="00D2774F" w:rsidRPr="00D2774F" w:rsidRDefault="00D2774F" w:rsidP="00D2774F">
      <w:pPr>
        <w:autoSpaceDE w:val="0"/>
        <w:autoSpaceDN w:val="0"/>
        <w:adjustRightInd w:val="0"/>
        <w:ind w:left="0" w:right="-1"/>
        <w:jc w:val="center"/>
        <w:rPr>
          <w:rFonts w:ascii="Cambria" w:hAnsi="Cambria" w:cs="Consolas"/>
          <w:b/>
          <w:color w:val="000000" w:themeColor="text1"/>
          <w:sz w:val="28"/>
          <w:szCs w:val="28"/>
        </w:rPr>
      </w:pPr>
    </w:p>
    <w:p w14:paraId="7196CD02" w14:textId="77777777" w:rsidR="00D2774F" w:rsidRPr="00D2774F" w:rsidRDefault="00D2774F" w:rsidP="00D2774F">
      <w:pPr>
        <w:autoSpaceDE w:val="0"/>
        <w:autoSpaceDN w:val="0"/>
        <w:adjustRightInd w:val="0"/>
        <w:ind w:left="0" w:right="-1"/>
        <w:jc w:val="center"/>
        <w:rPr>
          <w:rFonts w:ascii="Cambria" w:hAnsi="Cambria" w:cs="Consolas"/>
          <w:b/>
          <w:color w:val="000000" w:themeColor="text1"/>
          <w:sz w:val="28"/>
          <w:szCs w:val="28"/>
        </w:rPr>
      </w:pPr>
      <w:r w:rsidRPr="00D2774F">
        <w:rPr>
          <w:rFonts w:ascii="Cambria" w:hAnsi="Cambria" w:cs="Consolas"/>
          <w:b/>
          <w:color w:val="000000" w:themeColor="text1"/>
          <w:sz w:val="28"/>
          <w:szCs w:val="28"/>
        </w:rPr>
        <w:t>CESAR HENRIQUE DA CUNHA FIALA</w:t>
      </w:r>
    </w:p>
    <w:p w14:paraId="5B6D2DF4" w14:textId="200E42D7" w:rsidR="00B06576" w:rsidRPr="00D2774F" w:rsidRDefault="00D2774F" w:rsidP="00D2774F">
      <w:pPr>
        <w:pStyle w:val="TextosemFormatao"/>
        <w:tabs>
          <w:tab w:val="left" w:pos="-1800"/>
          <w:tab w:val="left" w:pos="-1260"/>
          <w:tab w:val="left" w:pos="3960"/>
          <w:tab w:val="left" w:pos="4680"/>
        </w:tabs>
        <w:ind w:right="-1"/>
        <w:contextualSpacing/>
        <w:jc w:val="center"/>
        <w:rPr>
          <w:rFonts w:ascii="Cambria" w:hAnsi="Cambria"/>
          <w:color w:val="000000" w:themeColor="text1"/>
          <w:sz w:val="28"/>
          <w:szCs w:val="28"/>
        </w:rPr>
      </w:pPr>
      <w:r w:rsidRPr="00D2774F">
        <w:rPr>
          <w:rFonts w:ascii="Cambria" w:hAnsi="Cambria" w:cs="Consolas"/>
          <w:b/>
          <w:color w:val="000000" w:themeColor="text1"/>
          <w:sz w:val="28"/>
          <w:szCs w:val="28"/>
        </w:rPr>
        <w:t>PREFEITO MUNICIPAL DE PIRAJUÍ</w:t>
      </w:r>
    </w:p>
    <w:sectPr w:rsidR="00B06576" w:rsidRPr="00D2774F"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B798" w14:textId="77777777" w:rsidR="00BA7AD5" w:rsidRDefault="00BA7AD5" w:rsidP="00EB5DA3">
      <w:r>
        <w:separator/>
      </w:r>
    </w:p>
  </w:endnote>
  <w:endnote w:type="continuationSeparator" w:id="0">
    <w:p w14:paraId="3B9A837A" w14:textId="77777777" w:rsidR="00BA7AD5" w:rsidRDefault="00BA7AD5"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B568" w14:textId="77777777" w:rsidR="00BA7AD5" w:rsidRDefault="00BA7AD5" w:rsidP="00EB5DA3">
      <w:r>
        <w:separator/>
      </w:r>
    </w:p>
  </w:footnote>
  <w:footnote w:type="continuationSeparator" w:id="0">
    <w:p w14:paraId="21C0DC4E" w14:textId="77777777" w:rsidR="00BA7AD5" w:rsidRDefault="00BA7AD5"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D84607" w:rsidRPr="0040340E" w14:paraId="685145F0" w14:textId="77777777" w:rsidTr="00EB5DA3">
      <w:trPr>
        <w:trHeight w:val="1538"/>
      </w:trPr>
      <w:tc>
        <w:tcPr>
          <w:tcW w:w="866" w:type="pct"/>
          <w:shd w:val="clear" w:color="auto" w:fill="FFFFFF"/>
        </w:tcPr>
        <w:p w14:paraId="70F175FA" w14:textId="77777777" w:rsidR="00D84607" w:rsidRPr="00A81FD2" w:rsidRDefault="00D84607"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64C900AF" wp14:editId="0E2C337C">
                    <wp:simplePos x="0" y="0"/>
                    <wp:positionH relativeFrom="column">
                      <wp:posOffset>74930</wp:posOffset>
                    </wp:positionH>
                    <wp:positionV relativeFrom="paragraph">
                      <wp:posOffset>1073785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A2C7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945F96">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50BFE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80614657" r:id="rId2"/>
            </w:object>
          </w:r>
        </w:p>
      </w:tc>
      <w:tc>
        <w:tcPr>
          <w:tcW w:w="4134" w:type="pct"/>
          <w:shd w:val="clear" w:color="auto" w:fill="FFFFFF"/>
        </w:tcPr>
        <w:p w14:paraId="7A47DE8B" w14:textId="77777777" w:rsidR="00D84607" w:rsidRPr="00053EBD" w:rsidRDefault="00D84607" w:rsidP="00EB5DA3">
          <w:pPr>
            <w:pStyle w:val="Ttulo1"/>
            <w:spacing w:line="276" w:lineRule="auto"/>
            <w:rPr>
              <w:sz w:val="60"/>
              <w:szCs w:val="60"/>
            </w:rPr>
          </w:pPr>
          <w:r w:rsidRPr="007E610A">
            <w:rPr>
              <w:rFonts w:ascii="Old English Text MT" w:hAnsi="Old English Text MT"/>
              <w:sz w:val="60"/>
              <w:szCs w:val="60"/>
            </w:rPr>
            <w:t>Município de Pirajuí</w:t>
          </w:r>
        </w:p>
        <w:p w14:paraId="32317BE6" w14:textId="0447317B" w:rsidR="00D84607" w:rsidRPr="00053EBD" w:rsidRDefault="00D84607"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COMPRAS E LICITAÇÕES</w:t>
          </w:r>
        </w:p>
        <w:p w14:paraId="2F6AF4B5" w14:textId="77777777" w:rsidR="00D84607" w:rsidRPr="00534669" w:rsidRDefault="00D84607"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353A888A" w14:textId="294CC9F8" w:rsidR="00D84607" w:rsidRDefault="00D84607"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945F96">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p w14:paraId="2194E63C" w14:textId="77777777" w:rsidR="00D84607" w:rsidRPr="00A81FD2" w:rsidRDefault="00D84607"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14:paraId="10F50698" w14:textId="77777777" w:rsidR="00D84607" w:rsidRPr="00BF5471" w:rsidRDefault="00D84607"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2"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8"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C17B03"/>
    <w:multiLevelType w:val="multilevel"/>
    <w:tmpl w:val="F27AF784"/>
    <w:lvl w:ilvl="0">
      <w:start w:val="3"/>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0"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C4B57"/>
    <w:multiLevelType w:val="hybridMultilevel"/>
    <w:tmpl w:val="76448644"/>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77A6B"/>
    <w:multiLevelType w:val="hybridMultilevel"/>
    <w:tmpl w:val="F168B282"/>
    <w:lvl w:ilvl="0" w:tplc="D65E8EBC">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2C387C"/>
    <w:multiLevelType w:val="multilevel"/>
    <w:tmpl w:val="C2862AE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57C14"/>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534FBE"/>
    <w:multiLevelType w:val="hybridMultilevel"/>
    <w:tmpl w:val="E8189C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D903C2"/>
    <w:multiLevelType w:val="multilevel"/>
    <w:tmpl w:val="B860AD96"/>
    <w:lvl w:ilvl="0">
      <w:start w:val="3"/>
      <w:numFmt w:val="decimal"/>
      <w:lvlText w:val="%1"/>
      <w:lvlJc w:val="left"/>
      <w:pPr>
        <w:ind w:left="450" w:hanging="450"/>
      </w:pPr>
      <w:rPr>
        <w:rFonts w:hint="default"/>
        <w:b/>
      </w:rPr>
    </w:lvl>
    <w:lvl w:ilvl="1">
      <w:start w:val="3"/>
      <w:numFmt w:val="decimal"/>
      <w:lvlText w:val="%1.%2"/>
      <w:lvlJc w:val="left"/>
      <w:pPr>
        <w:ind w:left="862" w:hanging="720"/>
      </w:pPr>
      <w:rPr>
        <w:rFonts w:hint="default"/>
        <w:b/>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3012" w:hanging="2160"/>
      </w:pPr>
      <w:rPr>
        <w:rFonts w:hint="default"/>
        <w:b/>
      </w:rPr>
    </w:lvl>
    <w:lvl w:ilvl="7">
      <w:start w:val="1"/>
      <w:numFmt w:val="decimal"/>
      <w:lvlText w:val="%1.%2.%3.%4.%5.%6.%7.%8"/>
      <w:lvlJc w:val="left"/>
      <w:pPr>
        <w:ind w:left="3514" w:hanging="2520"/>
      </w:pPr>
      <w:rPr>
        <w:rFonts w:hint="default"/>
        <w:b/>
      </w:rPr>
    </w:lvl>
    <w:lvl w:ilvl="8">
      <w:start w:val="1"/>
      <w:numFmt w:val="decimal"/>
      <w:lvlText w:val="%1.%2.%3.%4.%5.%6.%7.%8.%9"/>
      <w:lvlJc w:val="left"/>
      <w:pPr>
        <w:ind w:left="4016" w:hanging="2880"/>
      </w:pPr>
      <w:rPr>
        <w:rFonts w:hint="default"/>
        <w:b/>
      </w:rPr>
    </w:lvl>
  </w:abstractNum>
  <w:abstractNum w:abstractNumId="23"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873EC3"/>
    <w:multiLevelType w:val="hybridMultilevel"/>
    <w:tmpl w:val="14FA35F2"/>
    <w:lvl w:ilvl="0" w:tplc="04160001">
      <w:start w:val="1"/>
      <w:numFmt w:val="bullet"/>
      <w:lvlText w:val=""/>
      <w:lvlJc w:val="left"/>
      <w:pPr>
        <w:ind w:left="1530" w:hanging="360"/>
      </w:pPr>
      <w:rPr>
        <w:rFonts w:ascii="Symbol" w:hAnsi="Symbol" w:hint="default"/>
      </w:rPr>
    </w:lvl>
    <w:lvl w:ilvl="1" w:tplc="04160003" w:tentative="1">
      <w:start w:val="1"/>
      <w:numFmt w:val="bullet"/>
      <w:lvlText w:val="o"/>
      <w:lvlJc w:val="left"/>
      <w:pPr>
        <w:ind w:left="2250" w:hanging="360"/>
      </w:pPr>
      <w:rPr>
        <w:rFonts w:ascii="Courier New" w:hAnsi="Courier New" w:cs="Courier New" w:hint="default"/>
      </w:rPr>
    </w:lvl>
    <w:lvl w:ilvl="2" w:tplc="04160005" w:tentative="1">
      <w:start w:val="1"/>
      <w:numFmt w:val="bullet"/>
      <w:lvlText w:val=""/>
      <w:lvlJc w:val="left"/>
      <w:pPr>
        <w:ind w:left="2970" w:hanging="360"/>
      </w:pPr>
      <w:rPr>
        <w:rFonts w:ascii="Wingdings" w:hAnsi="Wingdings" w:hint="default"/>
      </w:rPr>
    </w:lvl>
    <w:lvl w:ilvl="3" w:tplc="04160001" w:tentative="1">
      <w:start w:val="1"/>
      <w:numFmt w:val="bullet"/>
      <w:lvlText w:val=""/>
      <w:lvlJc w:val="left"/>
      <w:pPr>
        <w:ind w:left="3690" w:hanging="360"/>
      </w:pPr>
      <w:rPr>
        <w:rFonts w:ascii="Symbol" w:hAnsi="Symbol" w:hint="default"/>
      </w:rPr>
    </w:lvl>
    <w:lvl w:ilvl="4" w:tplc="04160003" w:tentative="1">
      <w:start w:val="1"/>
      <w:numFmt w:val="bullet"/>
      <w:lvlText w:val="o"/>
      <w:lvlJc w:val="left"/>
      <w:pPr>
        <w:ind w:left="4410" w:hanging="360"/>
      </w:pPr>
      <w:rPr>
        <w:rFonts w:ascii="Courier New" w:hAnsi="Courier New" w:cs="Courier New" w:hint="default"/>
      </w:rPr>
    </w:lvl>
    <w:lvl w:ilvl="5" w:tplc="04160005" w:tentative="1">
      <w:start w:val="1"/>
      <w:numFmt w:val="bullet"/>
      <w:lvlText w:val=""/>
      <w:lvlJc w:val="left"/>
      <w:pPr>
        <w:ind w:left="5130" w:hanging="360"/>
      </w:pPr>
      <w:rPr>
        <w:rFonts w:ascii="Wingdings" w:hAnsi="Wingdings" w:hint="default"/>
      </w:rPr>
    </w:lvl>
    <w:lvl w:ilvl="6" w:tplc="04160001" w:tentative="1">
      <w:start w:val="1"/>
      <w:numFmt w:val="bullet"/>
      <w:lvlText w:val=""/>
      <w:lvlJc w:val="left"/>
      <w:pPr>
        <w:ind w:left="5850" w:hanging="360"/>
      </w:pPr>
      <w:rPr>
        <w:rFonts w:ascii="Symbol" w:hAnsi="Symbol" w:hint="default"/>
      </w:rPr>
    </w:lvl>
    <w:lvl w:ilvl="7" w:tplc="04160003" w:tentative="1">
      <w:start w:val="1"/>
      <w:numFmt w:val="bullet"/>
      <w:lvlText w:val="o"/>
      <w:lvlJc w:val="left"/>
      <w:pPr>
        <w:ind w:left="6570" w:hanging="360"/>
      </w:pPr>
      <w:rPr>
        <w:rFonts w:ascii="Courier New" w:hAnsi="Courier New" w:cs="Courier New" w:hint="default"/>
      </w:rPr>
    </w:lvl>
    <w:lvl w:ilvl="8" w:tplc="04160005" w:tentative="1">
      <w:start w:val="1"/>
      <w:numFmt w:val="bullet"/>
      <w:lvlText w:val=""/>
      <w:lvlJc w:val="left"/>
      <w:pPr>
        <w:ind w:left="7290" w:hanging="360"/>
      </w:pPr>
      <w:rPr>
        <w:rFonts w:ascii="Wingdings" w:hAnsi="Wingdings" w:hint="default"/>
      </w:rPr>
    </w:lvl>
  </w:abstractNum>
  <w:abstractNum w:abstractNumId="26" w15:restartNumberingAfterBreak="0">
    <w:nsid w:val="63643B68"/>
    <w:multiLevelType w:val="hybridMultilevel"/>
    <w:tmpl w:val="0CA2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391F55"/>
    <w:multiLevelType w:val="multilevel"/>
    <w:tmpl w:val="7EC6FA9E"/>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DCD2BD4"/>
    <w:multiLevelType w:val="hybridMultilevel"/>
    <w:tmpl w:val="4A5CF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800A69"/>
    <w:multiLevelType w:val="hybridMultilevel"/>
    <w:tmpl w:val="86C26040"/>
    <w:lvl w:ilvl="0" w:tplc="6ADE4878">
      <w:start w:val="1"/>
      <w:numFmt w:val="lowerLetter"/>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num w:numId="1">
    <w:abstractNumId w:val="0"/>
  </w:num>
  <w:num w:numId="2">
    <w:abstractNumId w:val="6"/>
  </w:num>
  <w:num w:numId="3">
    <w:abstractNumId w:val="3"/>
  </w:num>
  <w:num w:numId="4">
    <w:abstractNumId w:val="2"/>
  </w:num>
  <w:num w:numId="5">
    <w:abstractNumId w:val="10"/>
  </w:num>
  <w:num w:numId="6">
    <w:abstractNumId w:val="31"/>
  </w:num>
  <w:num w:numId="7">
    <w:abstractNumId w:val="5"/>
  </w:num>
  <w:num w:numId="8">
    <w:abstractNumId w:val="8"/>
  </w:num>
  <w:num w:numId="9">
    <w:abstractNumId w:val="24"/>
  </w:num>
  <w:num w:numId="10">
    <w:abstractNumId w:val="11"/>
  </w:num>
  <w:num w:numId="11">
    <w:abstractNumId w:val="20"/>
  </w:num>
  <w:num w:numId="12">
    <w:abstractNumId w:val="15"/>
  </w:num>
  <w:num w:numId="13">
    <w:abstractNumId w:val="16"/>
  </w:num>
  <w:num w:numId="14">
    <w:abstractNumId w:val="4"/>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14"/>
  </w:num>
  <w:num w:numId="22">
    <w:abstractNumId w:val="17"/>
  </w:num>
  <w:num w:numId="23">
    <w:abstractNumId w:val="32"/>
  </w:num>
  <w:num w:numId="24">
    <w:abstractNumId w:val="21"/>
  </w:num>
  <w:num w:numId="25">
    <w:abstractNumId w:val="19"/>
  </w:num>
  <w:num w:numId="26">
    <w:abstractNumId w:val="28"/>
  </w:num>
  <w:num w:numId="27">
    <w:abstractNumId w:val="1"/>
  </w:num>
  <w:num w:numId="28">
    <w:abstractNumId w:val="26"/>
  </w:num>
  <w:num w:numId="29">
    <w:abstractNumId w:val="12"/>
  </w:num>
  <w:num w:numId="30">
    <w:abstractNumId w:val="18"/>
  </w:num>
  <w:num w:numId="31">
    <w:abstractNumId w:val="27"/>
  </w:num>
  <w:num w:numId="32">
    <w:abstractNumId w:val="25"/>
  </w:num>
  <w:num w:numId="33">
    <w:abstractNumId w:val="33"/>
  </w:num>
  <w:num w:numId="34">
    <w:abstractNumId w:val="13"/>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577A"/>
    <w:rsid w:val="00012A06"/>
    <w:rsid w:val="000143C0"/>
    <w:rsid w:val="000154CA"/>
    <w:rsid w:val="00016466"/>
    <w:rsid w:val="00025CED"/>
    <w:rsid w:val="00025E15"/>
    <w:rsid w:val="00026AC1"/>
    <w:rsid w:val="000327BA"/>
    <w:rsid w:val="00054AE0"/>
    <w:rsid w:val="00054C54"/>
    <w:rsid w:val="00055143"/>
    <w:rsid w:val="00056972"/>
    <w:rsid w:val="00061BCB"/>
    <w:rsid w:val="000739B5"/>
    <w:rsid w:val="00075266"/>
    <w:rsid w:val="00075BEF"/>
    <w:rsid w:val="0008508A"/>
    <w:rsid w:val="00087AEE"/>
    <w:rsid w:val="00091059"/>
    <w:rsid w:val="000918F8"/>
    <w:rsid w:val="000A13A8"/>
    <w:rsid w:val="000A4BE0"/>
    <w:rsid w:val="000A68E5"/>
    <w:rsid w:val="000A7CF6"/>
    <w:rsid w:val="000B7424"/>
    <w:rsid w:val="000E1DDF"/>
    <w:rsid w:val="000E3B12"/>
    <w:rsid w:val="000E6310"/>
    <w:rsid w:val="000F4517"/>
    <w:rsid w:val="000F700E"/>
    <w:rsid w:val="000F7128"/>
    <w:rsid w:val="00100309"/>
    <w:rsid w:val="00102E60"/>
    <w:rsid w:val="00107AA7"/>
    <w:rsid w:val="00114CE1"/>
    <w:rsid w:val="00121D46"/>
    <w:rsid w:val="001257F6"/>
    <w:rsid w:val="001276E4"/>
    <w:rsid w:val="00131898"/>
    <w:rsid w:val="00131CED"/>
    <w:rsid w:val="00133476"/>
    <w:rsid w:val="001464B3"/>
    <w:rsid w:val="00152506"/>
    <w:rsid w:val="00153655"/>
    <w:rsid w:val="0015731C"/>
    <w:rsid w:val="0018081B"/>
    <w:rsid w:val="00183BAF"/>
    <w:rsid w:val="00186975"/>
    <w:rsid w:val="00190036"/>
    <w:rsid w:val="001A6503"/>
    <w:rsid w:val="001B46E7"/>
    <w:rsid w:val="001C2CA3"/>
    <w:rsid w:val="001C3200"/>
    <w:rsid w:val="001D3FBD"/>
    <w:rsid w:val="001D680D"/>
    <w:rsid w:val="001E45F4"/>
    <w:rsid w:val="001F053B"/>
    <w:rsid w:val="001F1CF8"/>
    <w:rsid w:val="001F7EF9"/>
    <w:rsid w:val="00203D22"/>
    <w:rsid w:val="002046B0"/>
    <w:rsid w:val="0021697A"/>
    <w:rsid w:val="00216A38"/>
    <w:rsid w:val="00226B3A"/>
    <w:rsid w:val="00230C26"/>
    <w:rsid w:val="00241111"/>
    <w:rsid w:val="00241927"/>
    <w:rsid w:val="0024592C"/>
    <w:rsid w:val="002532C7"/>
    <w:rsid w:val="00270646"/>
    <w:rsid w:val="00280C4D"/>
    <w:rsid w:val="00281034"/>
    <w:rsid w:val="00284CC2"/>
    <w:rsid w:val="0028718B"/>
    <w:rsid w:val="00290756"/>
    <w:rsid w:val="00293097"/>
    <w:rsid w:val="002A06EB"/>
    <w:rsid w:val="002B2E2E"/>
    <w:rsid w:val="002E0EF7"/>
    <w:rsid w:val="002E1994"/>
    <w:rsid w:val="002E1CDC"/>
    <w:rsid w:val="002E3892"/>
    <w:rsid w:val="002F1D8A"/>
    <w:rsid w:val="00302DC4"/>
    <w:rsid w:val="00305EF8"/>
    <w:rsid w:val="00320218"/>
    <w:rsid w:val="00325994"/>
    <w:rsid w:val="00327651"/>
    <w:rsid w:val="00330033"/>
    <w:rsid w:val="00333F61"/>
    <w:rsid w:val="003378F3"/>
    <w:rsid w:val="003403F8"/>
    <w:rsid w:val="00343337"/>
    <w:rsid w:val="00350640"/>
    <w:rsid w:val="00350C1F"/>
    <w:rsid w:val="0035181B"/>
    <w:rsid w:val="003573E0"/>
    <w:rsid w:val="0035745F"/>
    <w:rsid w:val="00357B07"/>
    <w:rsid w:val="00370E74"/>
    <w:rsid w:val="0037152E"/>
    <w:rsid w:val="0038430D"/>
    <w:rsid w:val="003905F9"/>
    <w:rsid w:val="00391357"/>
    <w:rsid w:val="003A3985"/>
    <w:rsid w:val="003A58A7"/>
    <w:rsid w:val="003B0074"/>
    <w:rsid w:val="003B0245"/>
    <w:rsid w:val="003B0E09"/>
    <w:rsid w:val="003B657C"/>
    <w:rsid w:val="003B6D36"/>
    <w:rsid w:val="003D1A54"/>
    <w:rsid w:val="003D4DA3"/>
    <w:rsid w:val="003D766F"/>
    <w:rsid w:val="003E6E93"/>
    <w:rsid w:val="003F7C78"/>
    <w:rsid w:val="004061D7"/>
    <w:rsid w:val="00406538"/>
    <w:rsid w:val="00406559"/>
    <w:rsid w:val="004148B8"/>
    <w:rsid w:val="0042286C"/>
    <w:rsid w:val="00423F14"/>
    <w:rsid w:val="004254FB"/>
    <w:rsid w:val="00427AB8"/>
    <w:rsid w:val="004323EA"/>
    <w:rsid w:val="00432456"/>
    <w:rsid w:val="004379F5"/>
    <w:rsid w:val="00441A4B"/>
    <w:rsid w:val="004501F2"/>
    <w:rsid w:val="00451036"/>
    <w:rsid w:val="00466D15"/>
    <w:rsid w:val="0047239B"/>
    <w:rsid w:val="004734E4"/>
    <w:rsid w:val="00476B9F"/>
    <w:rsid w:val="0049020A"/>
    <w:rsid w:val="00490AD3"/>
    <w:rsid w:val="004A4B2B"/>
    <w:rsid w:val="004B7B62"/>
    <w:rsid w:val="004C7B6B"/>
    <w:rsid w:val="004D2EB5"/>
    <w:rsid w:val="004D5867"/>
    <w:rsid w:val="004E17A4"/>
    <w:rsid w:val="004F49F6"/>
    <w:rsid w:val="004F4CEF"/>
    <w:rsid w:val="00501D00"/>
    <w:rsid w:val="00505548"/>
    <w:rsid w:val="00521A68"/>
    <w:rsid w:val="005316DB"/>
    <w:rsid w:val="00540DFF"/>
    <w:rsid w:val="0054452A"/>
    <w:rsid w:val="00550A30"/>
    <w:rsid w:val="005532DB"/>
    <w:rsid w:val="005578F4"/>
    <w:rsid w:val="0056601B"/>
    <w:rsid w:val="005667EA"/>
    <w:rsid w:val="0057690C"/>
    <w:rsid w:val="00594425"/>
    <w:rsid w:val="00597D19"/>
    <w:rsid w:val="005A6620"/>
    <w:rsid w:val="005C0C16"/>
    <w:rsid w:val="005C1D2F"/>
    <w:rsid w:val="005D516B"/>
    <w:rsid w:val="005E0FF5"/>
    <w:rsid w:val="005F357D"/>
    <w:rsid w:val="005F77FA"/>
    <w:rsid w:val="00604756"/>
    <w:rsid w:val="00604BD8"/>
    <w:rsid w:val="0060783A"/>
    <w:rsid w:val="006079C9"/>
    <w:rsid w:val="0062161E"/>
    <w:rsid w:val="0062420E"/>
    <w:rsid w:val="00631C95"/>
    <w:rsid w:val="00632E6B"/>
    <w:rsid w:val="006442D8"/>
    <w:rsid w:val="00654673"/>
    <w:rsid w:val="006623CB"/>
    <w:rsid w:val="00664E42"/>
    <w:rsid w:val="0067019F"/>
    <w:rsid w:val="00682BD5"/>
    <w:rsid w:val="006843F3"/>
    <w:rsid w:val="00697515"/>
    <w:rsid w:val="006A49FF"/>
    <w:rsid w:val="006B5215"/>
    <w:rsid w:val="006D3F23"/>
    <w:rsid w:val="006E51D5"/>
    <w:rsid w:val="006F2204"/>
    <w:rsid w:val="00711FB9"/>
    <w:rsid w:val="007122A3"/>
    <w:rsid w:val="0071390B"/>
    <w:rsid w:val="00717B4C"/>
    <w:rsid w:val="007210B4"/>
    <w:rsid w:val="007227CD"/>
    <w:rsid w:val="00723662"/>
    <w:rsid w:val="00727EAC"/>
    <w:rsid w:val="00730F10"/>
    <w:rsid w:val="0074139F"/>
    <w:rsid w:val="007557AD"/>
    <w:rsid w:val="00756F5C"/>
    <w:rsid w:val="00757C34"/>
    <w:rsid w:val="0076282D"/>
    <w:rsid w:val="00767DCE"/>
    <w:rsid w:val="00773EA0"/>
    <w:rsid w:val="00781EE1"/>
    <w:rsid w:val="007860A6"/>
    <w:rsid w:val="00786E60"/>
    <w:rsid w:val="007A0BB5"/>
    <w:rsid w:val="007A508B"/>
    <w:rsid w:val="007B7542"/>
    <w:rsid w:val="007B773B"/>
    <w:rsid w:val="007C3FBA"/>
    <w:rsid w:val="007C549F"/>
    <w:rsid w:val="007D37F4"/>
    <w:rsid w:val="007E1207"/>
    <w:rsid w:val="007E610A"/>
    <w:rsid w:val="007E68DB"/>
    <w:rsid w:val="007F29CD"/>
    <w:rsid w:val="007F5EE4"/>
    <w:rsid w:val="0080754D"/>
    <w:rsid w:val="00812337"/>
    <w:rsid w:val="00813ED5"/>
    <w:rsid w:val="00816A98"/>
    <w:rsid w:val="00817665"/>
    <w:rsid w:val="008212A4"/>
    <w:rsid w:val="008268CA"/>
    <w:rsid w:val="00836F91"/>
    <w:rsid w:val="00846A9E"/>
    <w:rsid w:val="008520CF"/>
    <w:rsid w:val="00855FAB"/>
    <w:rsid w:val="00860A89"/>
    <w:rsid w:val="008747E9"/>
    <w:rsid w:val="00881810"/>
    <w:rsid w:val="00886FA9"/>
    <w:rsid w:val="0088740F"/>
    <w:rsid w:val="008B4CC1"/>
    <w:rsid w:val="008C0528"/>
    <w:rsid w:val="008C0F32"/>
    <w:rsid w:val="008C1010"/>
    <w:rsid w:val="008C7D81"/>
    <w:rsid w:val="008E16A1"/>
    <w:rsid w:val="008E3B68"/>
    <w:rsid w:val="008E5A61"/>
    <w:rsid w:val="008E6264"/>
    <w:rsid w:val="008E64DD"/>
    <w:rsid w:val="008E73B6"/>
    <w:rsid w:val="008F30E2"/>
    <w:rsid w:val="00910537"/>
    <w:rsid w:val="00924468"/>
    <w:rsid w:val="00936D3C"/>
    <w:rsid w:val="00945F96"/>
    <w:rsid w:val="00961FA9"/>
    <w:rsid w:val="0097096D"/>
    <w:rsid w:val="009712BE"/>
    <w:rsid w:val="00971726"/>
    <w:rsid w:val="009739DD"/>
    <w:rsid w:val="00981A13"/>
    <w:rsid w:val="009953B4"/>
    <w:rsid w:val="009977E2"/>
    <w:rsid w:val="009A4FA9"/>
    <w:rsid w:val="009A6316"/>
    <w:rsid w:val="009C2E5C"/>
    <w:rsid w:val="009C3343"/>
    <w:rsid w:val="009C57FC"/>
    <w:rsid w:val="009D02CC"/>
    <w:rsid w:val="009D4992"/>
    <w:rsid w:val="009F084F"/>
    <w:rsid w:val="00A002CE"/>
    <w:rsid w:val="00A1072B"/>
    <w:rsid w:val="00A15A27"/>
    <w:rsid w:val="00A1740D"/>
    <w:rsid w:val="00A26590"/>
    <w:rsid w:val="00A2693C"/>
    <w:rsid w:val="00A415C3"/>
    <w:rsid w:val="00A43821"/>
    <w:rsid w:val="00A45497"/>
    <w:rsid w:val="00A5349F"/>
    <w:rsid w:val="00A609BF"/>
    <w:rsid w:val="00A61DCC"/>
    <w:rsid w:val="00A71E98"/>
    <w:rsid w:val="00A7373C"/>
    <w:rsid w:val="00A8048D"/>
    <w:rsid w:val="00A81FD2"/>
    <w:rsid w:val="00A830B9"/>
    <w:rsid w:val="00A97BE3"/>
    <w:rsid w:val="00AA0EE6"/>
    <w:rsid w:val="00AA395B"/>
    <w:rsid w:val="00AA7549"/>
    <w:rsid w:val="00AB5263"/>
    <w:rsid w:val="00AC4A1D"/>
    <w:rsid w:val="00AD0011"/>
    <w:rsid w:val="00AD1CC5"/>
    <w:rsid w:val="00AE01B9"/>
    <w:rsid w:val="00AE20C1"/>
    <w:rsid w:val="00AE393A"/>
    <w:rsid w:val="00AE7CDF"/>
    <w:rsid w:val="00AF4407"/>
    <w:rsid w:val="00B05F62"/>
    <w:rsid w:val="00B06576"/>
    <w:rsid w:val="00B33DA8"/>
    <w:rsid w:val="00B44547"/>
    <w:rsid w:val="00B53475"/>
    <w:rsid w:val="00B55382"/>
    <w:rsid w:val="00B6747A"/>
    <w:rsid w:val="00B67E11"/>
    <w:rsid w:val="00B71E33"/>
    <w:rsid w:val="00B81E5F"/>
    <w:rsid w:val="00B822DD"/>
    <w:rsid w:val="00B95B88"/>
    <w:rsid w:val="00BA087E"/>
    <w:rsid w:val="00BA2904"/>
    <w:rsid w:val="00BA7AD5"/>
    <w:rsid w:val="00BA7D7F"/>
    <w:rsid w:val="00BC3A3E"/>
    <w:rsid w:val="00BC48B9"/>
    <w:rsid w:val="00BE0423"/>
    <w:rsid w:val="00BE4B1B"/>
    <w:rsid w:val="00BE5365"/>
    <w:rsid w:val="00BF19F9"/>
    <w:rsid w:val="00BF2208"/>
    <w:rsid w:val="00BF49C6"/>
    <w:rsid w:val="00BF5CBF"/>
    <w:rsid w:val="00C41407"/>
    <w:rsid w:val="00C44868"/>
    <w:rsid w:val="00C44E4D"/>
    <w:rsid w:val="00C46A7F"/>
    <w:rsid w:val="00C47338"/>
    <w:rsid w:val="00C508CC"/>
    <w:rsid w:val="00C53C6D"/>
    <w:rsid w:val="00C66F35"/>
    <w:rsid w:val="00C8087E"/>
    <w:rsid w:val="00C87A5C"/>
    <w:rsid w:val="00CC6A8A"/>
    <w:rsid w:val="00CF02D2"/>
    <w:rsid w:val="00D00654"/>
    <w:rsid w:val="00D1376B"/>
    <w:rsid w:val="00D213EC"/>
    <w:rsid w:val="00D26A3A"/>
    <w:rsid w:val="00D2774F"/>
    <w:rsid w:val="00D312AF"/>
    <w:rsid w:val="00D32E19"/>
    <w:rsid w:val="00D47216"/>
    <w:rsid w:val="00D552CD"/>
    <w:rsid w:val="00D808D1"/>
    <w:rsid w:val="00D84607"/>
    <w:rsid w:val="00D93FAB"/>
    <w:rsid w:val="00D95EAF"/>
    <w:rsid w:val="00DA5B37"/>
    <w:rsid w:val="00DA7DB5"/>
    <w:rsid w:val="00DB122C"/>
    <w:rsid w:val="00DC0A98"/>
    <w:rsid w:val="00DC7C5B"/>
    <w:rsid w:val="00DD0D14"/>
    <w:rsid w:val="00DE3DAE"/>
    <w:rsid w:val="00DE77B7"/>
    <w:rsid w:val="00DF2B2A"/>
    <w:rsid w:val="00DF4634"/>
    <w:rsid w:val="00E05863"/>
    <w:rsid w:val="00E05FB1"/>
    <w:rsid w:val="00E06913"/>
    <w:rsid w:val="00E103BC"/>
    <w:rsid w:val="00E20220"/>
    <w:rsid w:val="00E2438B"/>
    <w:rsid w:val="00E344DB"/>
    <w:rsid w:val="00E36F07"/>
    <w:rsid w:val="00E37431"/>
    <w:rsid w:val="00E41461"/>
    <w:rsid w:val="00E44B97"/>
    <w:rsid w:val="00E5080C"/>
    <w:rsid w:val="00E541B4"/>
    <w:rsid w:val="00E56C91"/>
    <w:rsid w:val="00E649EA"/>
    <w:rsid w:val="00E66FDD"/>
    <w:rsid w:val="00E730F2"/>
    <w:rsid w:val="00E76013"/>
    <w:rsid w:val="00E853A8"/>
    <w:rsid w:val="00E9174A"/>
    <w:rsid w:val="00E971B3"/>
    <w:rsid w:val="00EA130C"/>
    <w:rsid w:val="00EA195E"/>
    <w:rsid w:val="00EA32D0"/>
    <w:rsid w:val="00EA4407"/>
    <w:rsid w:val="00EB24DE"/>
    <w:rsid w:val="00EB5DA3"/>
    <w:rsid w:val="00EE3687"/>
    <w:rsid w:val="00F01E71"/>
    <w:rsid w:val="00F06445"/>
    <w:rsid w:val="00F118F7"/>
    <w:rsid w:val="00F14CCC"/>
    <w:rsid w:val="00F210FF"/>
    <w:rsid w:val="00F22930"/>
    <w:rsid w:val="00F24FF7"/>
    <w:rsid w:val="00F30556"/>
    <w:rsid w:val="00F30792"/>
    <w:rsid w:val="00F31D18"/>
    <w:rsid w:val="00F410D3"/>
    <w:rsid w:val="00F5005F"/>
    <w:rsid w:val="00F5299C"/>
    <w:rsid w:val="00F545AA"/>
    <w:rsid w:val="00F56698"/>
    <w:rsid w:val="00F63747"/>
    <w:rsid w:val="00F90718"/>
    <w:rsid w:val="00F92421"/>
    <w:rsid w:val="00F93F43"/>
    <w:rsid w:val="00FA0FAE"/>
    <w:rsid w:val="00FA51B0"/>
    <w:rsid w:val="00FB0012"/>
    <w:rsid w:val="00FC57D3"/>
    <w:rsid w:val="00FD0361"/>
    <w:rsid w:val="00FD5498"/>
    <w:rsid w:val="00FD6783"/>
    <w:rsid w:val="00FE6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AC09631"/>
  <w15:docId w15:val="{4487439B-7141-4E85-9240-588B5BE6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iPriority w:val="99"/>
    <w:unhideWhenUsed/>
    <w:rsid w:val="00EB5DA3"/>
    <w:pPr>
      <w:tabs>
        <w:tab w:val="center" w:pos="4252"/>
        <w:tab w:val="right" w:pos="8504"/>
      </w:tabs>
    </w:pPr>
  </w:style>
  <w:style w:type="character" w:customStyle="1" w:styleId="CabealhoChar">
    <w:name w:val="Cabeçalho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uiPriority w:val="59"/>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395">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35774691">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4570490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665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B1B3-EAB3-4553-A4F9-671E865C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2021-04-22T19:33:00Z</cp:lastPrinted>
  <dcterms:created xsi:type="dcterms:W3CDTF">2021-04-22T19:22:00Z</dcterms:created>
  <dcterms:modified xsi:type="dcterms:W3CDTF">2021-04-22T19:35:00Z</dcterms:modified>
</cp:coreProperties>
</file>