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34" w:rsidRPr="00236CEB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>ATA DA SESSÃO PÚBLICA</w:t>
      </w:r>
    </w:p>
    <w:p w:rsidR="006B2334" w:rsidRPr="00236CEB" w:rsidRDefault="006B2334" w:rsidP="006B2334">
      <w:pPr>
        <w:tabs>
          <w:tab w:val="left" w:pos="8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6B2334" w:rsidRPr="00236CEB" w:rsidRDefault="006B2334" w:rsidP="006B2334">
      <w:pPr>
        <w:tabs>
          <w:tab w:val="left" w:pos="8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>Pregão Nº</w:t>
      </w: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ab/>
        <w:t>:</w:t>
      </w: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 w:rsidR="00347332" w:rsidRPr="00347332">
        <w:rPr>
          <w:rFonts w:ascii="Courier New" w:hAnsi="Courier New" w:cs="Courier New"/>
          <w:b/>
          <w:bCs/>
          <w:sz w:val="20"/>
          <w:szCs w:val="20"/>
        </w:rPr>
        <w:t>002/2020</w:t>
      </w:r>
    </w:p>
    <w:p w:rsidR="004B65C2" w:rsidRPr="00236CEB" w:rsidRDefault="006B2334" w:rsidP="004B65C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236CEB">
        <w:rPr>
          <w:rFonts w:ascii="Courier New" w:hAnsi="Courier New" w:cs="Courier New"/>
          <w:b/>
          <w:bCs/>
          <w:sz w:val="20"/>
          <w:szCs w:val="20"/>
        </w:rPr>
        <w:t xml:space="preserve">Processo </w:t>
      </w: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>Nº:</w:t>
      </w: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 w:rsidR="00347332">
        <w:rPr>
          <w:rFonts w:ascii="Courier New" w:hAnsi="Courier New" w:cs="Courier New"/>
          <w:b/>
          <w:bCs/>
          <w:color w:val="000000"/>
          <w:sz w:val="20"/>
          <w:szCs w:val="20"/>
        </w:rPr>
        <w:t>008/2020</w:t>
      </w:r>
    </w:p>
    <w:p w:rsidR="00533227" w:rsidRPr="00236CEB" w:rsidRDefault="006B2334" w:rsidP="0053322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>Objeto</w:t>
      </w: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ab/>
        <w:t>:</w:t>
      </w: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 w:rsidR="00347332" w:rsidRPr="00347332">
        <w:rPr>
          <w:rFonts w:ascii="Courier New" w:eastAsia="MS Mincho" w:hAnsi="Courier New" w:cs="Courier New"/>
          <w:bCs/>
          <w:sz w:val="20"/>
          <w:szCs w:val="20"/>
        </w:rPr>
        <w:t>A presente licitação tem por objeto, a Aquisição de 1.715 (um mil e setecentos e quinze) Kits Escolares, para a Diretoria de Divisão de Educação, localizada na Rua Riachuelo n° 468 – Bairro Centro – Pirajuí – SP, conforme especificações constantes do Termo de Referência, que integra este Edital como Anexo I.</w:t>
      </w:r>
    </w:p>
    <w:p w:rsidR="00394A23" w:rsidRPr="00236CEB" w:rsidRDefault="00394A23" w:rsidP="00B36E8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Cs/>
          <w:sz w:val="20"/>
          <w:szCs w:val="20"/>
        </w:rPr>
      </w:pPr>
    </w:p>
    <w:p w:rsidR="00F77F57" w:rsidRPr="00236CEB" w:rsidRDefault="00F77F57" w:rsidP="00F77F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Cs/>
          <w:sz w:val="20"/>
          <w:szCs w:val="20"/>
        </w:rPr>
      </w:pPr>
    </w:p>
    <w:p w:rsidR="006B2334" w:rsidRPr="00236CEB" w:rsidRDefault="006B2334" w:rsidP="006B2334">
      <w:pPr>
        <w:tabs>
          <w:tab w:val="left" w:pos="4252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>PREÂMBULO</w:t>
      </w:r>
    </w:p>
    <w:p w:rsidR="006B2334" w:rsidRPr="00236CEB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B2334" w:rsidRPr="00236CEB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236CEB">
        <w:rPr>
          <w:rFonts w:ascii="Courier New" w:hAnsi="Courier New" w:cs="Courier New"/>
          <w:color w:val="000000"/>
          <w:sz w:val="20"/>
          <w:szCs w:val="20"/>
        </w:rPr>
        <w:t xml:space="preserve">No dia </w:t>
      </w:r>
      <w:r w:rsidR="00347332">
        <w:rPr>
          <w:rFonts w:ascii="Courier New" w:hAnsi="Courier New" w:cs="Courier New"/>
          <w:color w:val="000000"/>
          <w:sz w:val="20"/>
          <w:szCs w:val="20"/>
        </w:rPr>
        <w:t>14</w:t>
      </w:r>
      <w:r w:rsidRPr="00236CEB">
        <w:rPr>
          <w:rFonts w:ascii="Courier New" w:hAnsi="Courier New" w:cs="Courier New"/>
          <w:color w:val="000000"/>
          <w:sz w:val="20"/>
          <w:szCs w:val="20"/>
        </w:rPr>
        <w:t xml:space="preserve"> de </w:t>
      </w:r>
      <w:r w:rsidR="00347332">
        <w:rPr>
          <w:rFonts w:ascii="Courier New" w:hAnsi="Courier New" w:cs="Courier New"/>
          <w:color w:val="000000"/>
          <w:sz w:val="20"/>
          <w:szCs w:val="20"/>
        </w:rPr>
        <w:t>fevereiro</w:t>
      </w:r>
      <w:r w:rsidRPr="00236CEB">
        <w:rPr>
          <w:rFonts w:ascii="Courier New" w:hAnsi="Courier New" w:cs="Courier New"/>
          <w:color w:val="000000"/>
          <w:sz w:val="20"/>
          <w:szCs w:val="20"/>
        </w:rPr>
        <w:t xml:space="preserve"> de 20</w:t>
      </w:r>
      <w:r w:rsidR="00347332">
        <w:rPr>
          <w:rFonts w:ascii="Courier New" w:hAnsi="Courier New" w:cs="Courier New"/>
          <w:color w:val="000000"/>
          <w:sz w:val="20"/>
          <w:szCs w:val="20"/>
        </w:rPr>
        <w:t>20</w:t>
      </w:r>
      <w:r w:rsidRPr="00236CEB">
        <w:rPr>
          <w:rFonts w:ascii="Courier New" w:hAnsi="Courier New" w:cs="Courier New"/>
          <w:color w:val="000000"/>
          <w:sz w:val="20"/>
          <w:szCs w:val="20"/>
        </w:rPr>
        <w:t xml:space="preserve">, às </w:t>
      </w:r>
      <w:r w:rsidR="00F821A3">
        <w:rPr>
          <w:rFonts w:ascii="Courier New" w:hAnsi="Courier New" w:cs="Courier New"/>
          <w:color w:val="000000"/>
          <w:sz w:val="20"/>
          <w:szCs w:val="20"/>
        </w:rPr>
        <w:t>0</w:t>
      </w:r>
      <w:r w:rsidR="00347332">
        <w:rPr>
          <w:rFonts w:ascii="Courier New" w:hAnsi="Courier New" w:cs="Courier New"/>
          <w:color w:val="000000"/>
          <w:sz w:val="20"/>
          <w:szCs w:val="20"/>
        </w:rPr>
        <w:t>8</w:t>
      </w:r>
      <w:r w:rsidR="00533227" w:rsidRPr="00236CEB">
        <w:rPr>
          <w:rFonts w:ascii="Courier New" w:hAnsi="Courier New" w:cs="Courier New"/>
          <w:color w:val="000000"/>
          <w:sz w:val="20"/>
          <w:szCs w:val="20"/>
        </w:rPr>
        <w:t>h</w:t>
      </w:r>
      <w:r w:rsidR="00347332">
        <w:rPr>
          <w:rFonts w:ascii="Courier New" w:hAnsi="Courier New" w:cs="Courier New"/>
          <w:color w:val="000000"/>
          <w:sz w:val="20"/>
          <w:szCs w:val="20"/>
        </w:rPr>
        <w:t>3</w:t>
      </w:r>
      <w:r w:rsidR="00533227" w:rsidRPr="00236CEB">
        <w:rPr>
          <w:rFonts w:ascii="Courier New" w:hAnsi="Courier New" w:cs="Courier New"/>
          <w:color w:val="000000"/>
          <w:sz w:val="20"/>
          <w:szCs w:val="20"/>
        </w:rPr>
        <w:t>0</w:t>
      </w:r>
      <w:r w:rsidRPr="00236CEB">
        <w:rPr>
          <w:rFonts w:ascii="Courier New" w:hAnsi="Courier New" w:cs="Courier New"/>
          <w:color w:val="000000"/>
          <w:sz w:val="20"/>
          <w:szCs w:val="20"/>
        </w:rPr>
        <w:t xml:space="preserve">, reuniram-se na </w:t>
      </w:r>
      <w:r w:rsidRPr="00236CEB">
        <w:rPr>
          <w:rFonts w:ascii="Courier New" w:hAnsi="Courier New" w:cs="Courier New"/>
          <w:bCs/>
          <w:sz w:val="20"/>
          <w:szCs w:val="20"/>
        </w:rPr>
        <w:t>Sala da Comissão de Licitações</w:t>
      </w:r>
      <w:r w:rsidRPr="00236CEB">
        <w:rPr>
          <w:rFonts w:ascii="Courier New" w:hAnsi="Courier New" w:cs="Courier New"/>
          <w:color w:val="000000"/>
          <w:sz w:val="20"/>
          <w:szCs w:val="20"/>
        </w:rPr>
        <w:t xml:space="preserve">, do prédio sito na </w:t>
      </w:r>
      <w:r w:rsidRPr="00236CEB">
        <w:rPr>
          <w:rFonts w:ascii="Courier New" w:hAnsi="Courier New" w:cs="Courier New"/>
          <w:sz w:val="20"/>
          <w:szCs w:val="20"/>
        </w:rPr>
        <w:t>Praça Doutor Pedro da Rocha Braga nº 116 – Centro – CEP 16.600-000 – Pirajuí – SP</w:t>
      </w:r>
      <w:r w:rsidRPr="00236CEB">
        <w:rPr>
          <w:rFonts w:ascii="Courier New" w:hAnsi="Courier New" w:cs="Courier New"/>
          <w:color w:val="000000"/>
          <w:sz w:val="20"/>
          <w:szCs w:val="20"/>
        </w:rPr>
        <w:t xml:space="preserve">, o Pregoeiro, </w:t>
      </w:r>
      <w:r w:rsidRPr="00236CEB">
        <w:rPr>
          <w:rFonts w:ascii="Courier New" w:hAnsi="Courier New" w:cs="Courier New"/>
          <w:b/>
          <w:color w:val="000000"/>
          <w:sz w:val="20"/>
          <w:szCs w:val="20"/>
        </w:rPr>
        <w:t>SENHOR MARCUS VINICIUS CANDIDO DA SILVA</w:t>
      </w:r>
      <w:r w:rsidRPr="00236CEB">
        <w:rPr>
          <w:rFonts w:ascii="Courier New" w:hAnsi="Courier New" w:cs="Courier New"/>
          <w:color w:val="000000"/>
          <w:sz w:val="20"/>
          <w:szCs w:val="20"/>
        </w:rPr>
        <w:t xml:space="preserve">, e a Equipe de Apoio, </w:t>
      </w:r>
      <w:r w:rsidRPr="00236CEB">
        <w:rPr>
          <w:rFonts w:ascii="Courier New" w:hAnsi="Courier New" w:cs="Courier New"/>
          <w:b/>
          <w:color w:val="000000"/>
          <w:sz w:val="20"/>
          <w:szCs w:val="20"/>
        </w:rPr>
        <w:t>SENHOR</w:t>
      </w:r>
      <w:r w:rsidR="00E612A7" w:rsidRPr="00236CEB">
        <w:rPr>
          <w:rFonts w:ascii="Courier New" w:hAnsi="Courier New" w:cs="Courier New"/>
          <w:b/>
          <w:color w:val="000000"/>
          <w:sz w:val="20"/>
          <w:szCs w:val="20"/>
        </w:rPr>
        <w:t>A</w:t>
      </w:r>
      <w:r w:rsidRPr="00236CEB">
        <w:rPr>
          <w:rFonts w:ascii="Courier New" w:hAnsi="Courier New" w:cs="Courier New"/>
          <w:b/>
          <w:color w:val="000000"/>
          <w:sz w:val="20"/>
          <w:szCs w:val="20"/>
        </w:rPr>
        <w:t xml:space="preserve">S </w:t>
      </w:r>
      <w:r w:rsidR="00236CEB">
        <w:rPr>
          <w:rFonts w:ascii="Courier New" w:hAnsi="Courier New" w:cs="Courier New"/>
          <w:b/>
          <w:color w:val="000000"/>
          <w:sz w:val="20"/>
          <w:szCs w:val="20"/>
        </w:rPr>
        <w:t>DANIELA MAIA ROSA FOSS BARBIERI</w:t>
      </w:r>
      <w:r w:rsidR="004B65C2" w:rsidRPr="00236CEB">
        <w:rPr>
          <w:rFonts w:ascii="Courier New" w:hAnsi="Courier New" w:cs="Courier New"/>
          <w:b/>
          <w:color w:val="000000"/>
          <w:sz w:val="20"/>
          <w:szCs w:val="20"/>
        </w:rPr>
        <w:t xml:space="preserve"> E </w:t>
      </w:r>
      <w:r w:rsidR="00347332">
        <w:rPr>
          <w:rFonts w:ascii="Courier New" w:hAnsi="Courier New" w:cs="Courier New"/>
          <w:b/>
          <w:color w:val="000000"/>
          <w:sz w:val="20"/>
          <w:szCs w:val="20"/>
        </w:rPr>
        <w:t>DUCIELE DA SILVA NUNES DE MELO</w:t>
      </w:r>
      <w:r w:rsidRPr="00236CEB">
        <w:rPr>
          <w:rFonts w:ascii="Courier New" w:hAnsi="Courier New" w:cs="Courier New"/>
          <w:color w:val="000000"/>
          <w:sz w:val="20"/>
          <w:szCs w:val="20"/>
        </w:rPr>
        <w:t>, para a Sessão Pública do Pregão em epígrafe.</w:t>
      </w:r>
    </w:p>
    <w:p w:rsidR="006B2334" w:rsidRPr="00236CEB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B2334" w:rsidRPr="00236CEB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236CEB">
        <w:rPr>
          <w:rFonts w:ascii="Courier New" w:hAnsi="Courier New" w:cs="Courier New"/>
          <w:color w:val="000000"/>
          <w:sz w:val="20"/>
          <w:szCs w:val="20"/>
        </w:rPr>
        <w:t xml:space="preserve">Aberta a sessão, procedeu-se o exame dos documentos oferecidos pelos interessados presentes, visando à comprovação da existência de poderes para formulação de propostas e prática dos demais atos de atribuição dos Licitantes, na seguinte conformidade: </w:t>
      </w:r>
    </w:p>
    <w:p w:rsidR="006B2334" w:rsidRPr="00236CEB" w:rsidRDefault="006B2334" w:rsidP="006B2334">
      <w:pPr>
        <w:tabs>
          <w:tab w:val="left" w:pos="4252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6B2334" w:rsidRPr="00236CEB" w:rsidRDefault="006B2334" w:rsidP="006B2334">
      <w:pPr>
        <w:tabs>
          <w:tab w:val="left" w:pos="4252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>CREDENCIAMENTO</w:t>
      </w:r>
    </w:p>
    <w:p w:rsidR="006B2334" w:rsidRPr="00236CEB" w:rsidRDefault="006B2334" w:rsidP="006B2334">
      <w:pPr>
        <w:tabs>
          <w:tab w:val="left" w:pos="42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6B2334" w:rsidRPr="00236CEB" w:rsidRDefault="006B2334" w:rsidP="006B2334">
      <w:pPr>
        <w:tabs>
          <w:tab w:val="left" w:pos="42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>REPRESENTANTES</w:t>
      </w: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ab/>
        <w:t>EMPRESAS</w:t>
      </w:r>
      <w:r w:rsidR="006E2CCB"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CREDENCIADAS</w:t>
      </w:r>
    </w:p>
    <w:p w:rsidR="00D90829" w:rsidRDefault="00D90829" w:rsidP="004B65C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Courier New" w:hAnsi="Courier New" w:cs="Courier New"/>
          <w:bCs/>
          <w:sz w:val="20"/>
          <w:szCs w:val="20"/>
        </w:rPr>
      </w:pPr>
    </w:p>
    <w:p w:rsidR="00236CEB" w:rsidRDefault="00347332" w:rsidP="004B65C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ARTHUR PASSAGNOLI BATISTA</w:t>
      </w:r>
      <w:r w:rsidR="00DD38FB">
        <w:rPr>
          <w:rFonts w:ascii="Courier New" w:hAnsi="Courier New" w:cs="Courier New"/>
          <w:bCs/>
          <w:sz w:val="20"/>
          <w:szCs w:val="20"/>
        </w:rPr>
        <w:tab/>
      </w:r>
      <w:r>
        <w:rPr>
          <w:rFonts w:ascii="Courier New" w:hAnsi="Courier New" w:cs="Courier New"/>
          <w:bCs/>
          <w:sz w:val="20"/>
          <w:szCs w:val="20"/>
        </w:rPr>
        <w:t>ARTHUR PASSAGNOLI BATISTA 09156262922</w:t>
      </w:r>
      <w:r w:rsidR="00DD38FB">
        <w:rPr>
          <w:rFonts w:ascii="Courier New" w:hAnsi="Courier New" w:cs="Courier New"/>
          <w:bCs/>
          <w:sz w:val="20"/>
          <w:szCs w:val="20"/>
        </w:rPr>
        <w:t xml:space="preserve"> </w:t>
      </w:r>
    </w:p>
    <w:p w:rsidR="00DD38FB" w:rsidRDefault="00DD38FB" w:rsidP="004B65C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Courier New" w:hAnsi="Courier New" w:cs="Courier New"/>
          <w:bCs/>
          <w:sz w:val="20"/>
          <w:szCs w:val="20"/>
        </w:rPr>
      </w:pPr>
    </w:p>
    <w:p w:rsidR="00DD38FB" w:rsidRDefault="00347332" w:rsidP="004B65C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MICHEL SARAIVA DE LIMA</w:t>
      </w:r>
      <w:r w:rsidR="00DD38FB">
        <w:rPr>
          <w:rFonts w:ascii="Courier New" w:hAnsi="Courier New" w:cs="Courier New"/>
          <w:bCs/>
          <w:sz w:val="20"/>
          <w:szCs w:val="20"/>
        </w:rPr>
        <w:tab/>
      </w:r>
      <w:r>
        <w:rPr>
          <w:rFonts w:ascii="Courier New" w:hAnsi="Courier New" w:cs="Courier New"/>
          <w:bCs/>
          <w:sz w:val="20"/>
          <w:szCs w:val="20"/>
        </w:rPr>
        <w:t>DZ7 TECNOLOGIA &amp; MARKETING EIRELI</w:t>
      </w:r>
    </w:p>
    <w:p w:rsidR="00DD38FB" w:rsidRDefault="00DD38FB" w:rsidP="004B65C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Courier New" w:hAnsi="Courier New" w:cs="Courier New"/>
          <w:bCs/>
          <w:sz w:val="20"/>
          <w:szCs w:val="20"/>
        </w:rPr>
      </w:pPr>
    </w:p>
    <w:p w:rsidR="00DD38FB" w:rsidRDefault="00347332" w:rsidP="004B65C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JOSÉ ROBERTO FAVERO DE SOUZA</w:t>
      </w:r>
      <w:r w:rsidR="00DD38FB">
        <w:rPr>
          <w:rFonts w:ascii="Courier New" w:hAnsi="Courier New" w:cs="Courier New"/>
          <w:bCs/>
          <w:sz w:val="20"/>
          <w:szCs w:val="20"/>
        </w:rPr>
        <w:tab/>
      </w:r>
      <w:r>
        <w:rPr>
          <w:rFonts w:ascii="Courier New" w:hAnsi="Courier New" w:cs="Courier New"/>
          <w:bCs/>
          <w:sz w:val="20"/>
          <w:szCs w:val="20"/>
        </w:rPr>
        <w:t>GABRIEL FRANCISCHINI DE SOUZA EPP</w:t>
      </w:r>
    </w:p>
    <w:p w:rsidR="00DD38FB" w:rsidRDefault="00DD38FB" w:rsidP="004B65C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Courier New" w:hAnsi="Courier New" w:cs="Courier New"/>
          <w:bCs/>
          <w:sz w:val="20"/>
          <w:szCs w:val="20"/>
        </w:rPr>
      </w:pPr>
    </w:p>
    <w:p w:rsidR="00DD38FB" w:rsidRDefault="00347332" w:rsidP="004B65C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MARCO AURÉLIO BUENO</w:t>
      </w:r>
      <w:r w:rsidR="00DD38FB">
        <w:rPr>
          <w:rFonts w:ascii="Courier New" w:hAnsi="Courier New" w:cs="Courier New"/>
          <w:bCs/>
          <w:sz w:val="20"/>
          <w:szCs w:val="20"/>
        </w:rPr>
        <w:tab/>
      </w:r>
      <w:r>
        <w:rPr>
          <w:rFonts w:ascii="Courier New" w:hAnsi="Courier New" w:cs="Courier New"/>
          <w:bCs/>
          <w:sz w:val="20"/>
          <w:szCs w:val="20"/>
        </w:rPr>
        <w:t>GRAFICA JORMAG LTDA. – ME</w:t>
      </w:r>
      <w:r w:rsidR="00DD38FB">
        <w:rPr>
          <w:rFonts w:ascii="Courier New" w:hAnsi="Courier New" w:cs="Courier New"/>
          <w:bCs/>
          <w:sz w:val="20"/>
          <w:szCs w:val="20"/>
        </w:rPr>
        <w:t xml:space="preserve"> </w:t>
      </w:r>
    </w:p>
    <w:p w:rsidR="00DD38FB" w:rsidRDefault="00DD38FB" w:rsidP="004B65C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Courier New" w:hAnsi="Courier New" w:cs="Courier New"/>
          <w:bCs/>
          <w:sz w:val="20"/>
          <w:szCs w:val="20"/>
        </w:rPr>
      </w:pPr>
    </w:p>
    <w:p w:rsidR="006B2334" w:rsidRPr="00236CEB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236CEB">
        <w:rPr>
          <w:rFonts w:ascii="Courier New" w:hAnsi="Courier New" w:cs="Courier New"/>
          <w:color w:val="000000"/>
          <w:sz w:val="20"/>
          <w:szCs w:val="20"/>
        </w:rPr>
        <w:t>O Pregoeiro comunicou o encerramento do credenciamento.</w:t>
      </w:r>
    </w:p>
    <w:p w:rsidR="006B2334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B2334" w:rsidRPr="00236CEB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236CEB">
        <w:rPr>
          <w:rFonts w:ascii="Courier New" w:hAnsi="Courier New" w:cs="Courier New"/>
          <w:color w:val="000000"/>
          <w:sz w:val="20"/>
          <w:szCs w:val="20"/>
        </w:rPr>
        <w:t>Em seguida recebeu as Declarações dos Licitantes de que atendem plenamente os requisitos de Habilitação estabelecidos no Edital e os dois Envelopes contendo a Proposta e os Documentos de Habilitação, respectivamente.</w:t>
      </w:r>
    </w:p>
    <w:p w:rsidR="00DB71F0" w:rsidRPr="00236CEB" w:rsidRDefault="00DB71F0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6B2334" w:rsidRPr="00236CEB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>REGISTRO DO PREGÃO</w:t>
      </w:r>
    </w:p>
    <w:p w:rsidR="006B2334" w:rsidRPr="00236CEB" w:rsidRDefault="006B2334" w:rsidP="006B23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</w:p>
    <w:p w:rsidR="00522D31" w:rsidRPr="00236CEB" w:rsidRDefault="00522D31" w:rsidP="00522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236CEB">
        <w:rPr>
          <w:rFonts w:ascii="Courier New" w:hAnsi="Courier New" w:cs="Courier New"/>
          <w:color w:val="000000"/>
          <w:sz w:val="20"/>
          <w:szCs w:val="20"/>
        </w:rPr>
        <w:t>Ato contínuo</w:t>
      </w:r>
      <w:proofErr w:type="gramStart"/>
      <w:r w:rsidRPr="00236CEB">
        <w:rPr>
          <w:rFonts w:ascii="Courier New" w:hAnsi="Courier New" w:cs="Courier New"/>
          <w:color w:val="000000"/>
          <w:sz w:val="20"/>
          <w:szCs w:val="20"/>
        </w:rPr>
        <w:t>, foram</w:t>
      </w:r>
      <w:proofErr w:type="gramEnd"/>
      <w:r w:rsidRPr="00236CEB">
        <w:rPr>
          <w:rFonts w:ascii="Courier New" w:hAnsi="Courier New" w:cs="Courier New"/>
          <w:color w:val="000000"/>
          <w:sz w:val="20"/>
          <w:szCs w:val="20"/>
        </w:rPr>
        <w:t xml:space="preserve"> abertos os Envelopes contendo as Propostas e, com a colaboração dos membros da Equipe de Apoio, o Pregoeiro examinou a compatibilidade do objeto, prazos e condições de fornecimento ou de execução, com aqueles definidos no Edital, selecionados os Autores das demais.</w:t>
      </w:r>
    </w:p>
    <w:p w:rsidR="0088258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88258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882587" w:rsidRDefault="00882587" w:rsidP="0088258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882587">
        <w:rPr>
          <w:rFonts w:ascii="Courier New" w:hAnsi="Courier New" w:cs="Courier New"/>
          <w:b/>
          <w:bCs/>
          <w:color w:val="000000"/>
          <w:sz w:val="20"/>
          <w:szCs w:val="20"/>
          <w:lang w:val="x-none"/>
        </w:rPr>
        <w:t>REGISTRO E CLASSIFICAÇÃO DA PROPOSTA ESCRITA</w:t>
      </w:r>
    </w:p>
    <w:p w:rsidR="00882587" w:rsidRPr="0088258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53322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882587">
        <w:rPr>
          <w:rFonts w:ascii="Courier New" w:hAnsi="Courier New" w:cs="Courier New"/>
          <w:bCs/>
          <w:color w:val="000000"/>
          <w:sz w:val="20"/>
          <w:szCs w:val="20"/>
          <w:lang w:val="x-none"/>
        </w:rPr>
        <w:t xml:space="preserve"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</w:t>
      </w:r>
      <w:r w:rsidRPr="00882587">
        <w:rPr>
          <w:rFonts w:ascii="Courier New" w:hAnsi="Courier New" w:cs="Courier New"/>
          <w:bCs/>
          <w:color w:val="000000"/>
          <w:sz w:val="20"/>
          <w:szCs w:val="20"/>
          <w:lang w:val="x-none"/>
        </w:rPr>
        <w:lastRenderedPageBreak/>
        <w:t>passou a selecionar os licitantes que participarão da etapa de lances em razão dos preços propostos, conforme lista de classificação da proposta escrita apresentada a seguir:</w:t>
      </w:r>
    </w:p>
    <w:p w:rsidR="0088258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</w:p>
    <w:tbl>
      <w:tblPr>
        <w:tblW w:w="95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909"/>
        <w:gridCol w:w="4587"/>
        <w:gridCol w:w="1254"/>
        <w:gridCol w:w="1293"/>
        <w:gridCol w:w="636"/>
      </w:tblGrid>
      <w:tr w:rsidR="00882587" w:rsidRPr="00882587" w:rsidTr="00882587">
        <w:trPr>
          <w:trHeight w:val="30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Descrição do Lote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pt-BR"/>
              </w:rPr>
            </w:pPr>
          </w:p>
        </w:tc>
      </w:tr>
      <w:tr w:rsidR="00882587" w:rsidRPr="00882587" w:rsidTr="00882587">
        <w:trPr>
          <w:trHeight w:val="24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00000001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 xml:space="preserve">Lote </w:t>
            </w:r>
            <w:proofErr w:type="gramStart"/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pt-BR"/>
              </w:rPr>
            </w:pPr>
          </w:p>
        </w:tc>
      </w:tr>
      <w:tr w:rsidR="00882587" w:rsidRPr="00882587" w:rsidTr="00882587">
        <w:trPr>
          <w:trHeight w:val="24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Classif</w:t>
            </w:r>
            <w:proofErr w:type="spellEnd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Status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Lance</w:t>
            </w:r>
          </w:p>
        </w:tc>
      </w:tr>
      <w:tr w:rsidR="00882587" w:rsidRPr="00882587" w:rsidTr="00882587">
        <w:trPr>
          <w:trHeight w:val="18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10236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GRAFICA JORMAG LTDA ME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163.582,60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Classificado</w:t>
            </w: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End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S</w:t>
            </w:r>
          </w:p>
        </w:tc>
      </w:tr>
      <w:tr w:rsidR="00882587" w:rsidRPr="00882587" w:rsidTr="00882587">
        <w:trPr>
          <w:trHeight w:val="18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10235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ARTHUR PASSAGNOLI BATISTA 09156262922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212.140,70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Classificado</w:t>
            </w: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End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S</w:t>
            </w:r>
          </w:p>
        </w:tc>
      </w:tr>
      <w:tr w:rsidR="00882587" w:rsidRPr="00882587" w:rsidTr="00882587">
        <w:trPr>
          <w:trHeight w:val="18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7699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DZ7 TECNOLOGIA &amp; MARKETING EIRELI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237.990,30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Classificado</w:t>
            </w: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End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S</w:t>
            </w:r>
          </w:p>
        </w:tc>
      </w:tr>
      <w:tr w:rsidR="00882587" w:rsidRPr="00882587" w:rsidTr="00882587">
        <w:trPr>
          <w:trHeight w:val="18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10237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GABRIEL FRANCISCHINI DE SOUZA EPP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241.017,70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Classificado</w:t>
            </w: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End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N</w:t>
            </w:r>
          </w:p>
        </w:tc>
      </w:tr>
    </w:tbl>
    <w:p w:rsidR="00882587" w:rsidRPr="0088258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</w:p>
    <w:p w:rsidR="00882587" w:rsidRDefault="00882587" w:rsidP="0088258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</w:rPr>
      </w:pPr>
      <w:r w:rsidRPr="00882587">
        <w:rPr>
          <w:rFonts w:ascii="Courier New" w:eastAsiaTheme="minorHAnsi" w:hAnsi="Courier New" w:cs="Courier New"/>
          <w:b/>
          <w:bCs/>
          <w:sz w:val="20"/>
          <w:szCs w:val="20"/>
          <w:lang w:val="x-none"/>
        </w:rPr>
        <w:t>RODADA DE LANCES, LC 123 / 2006 E NEGOCIAÇÃO</w:t>
      </w:r>
    </w:p>
    <w:p w:rsidR="00882587" w:rsidRPr="0088258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b/>
          <w:bCs/>
          <w:sz w:val="20"/>
          <w:szCs w:val="20"/>
        </w:rPr>
      </w:pPr>
    </w:p>
    <w:p w:rsidR="0088258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882587">
        <w:rPr>
          <w:rFonts w:ascii="Courier New" w:eastAsiaTheme="minorHAnsi" w:hAnsi="Courier New" w:cs="Courier New"/>
          <w:sz w:val="20"/>
          <w:szCs w:val="20"/>
          <w:lang w:val="x-none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p w:rsidR="0088258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tbl>
      <w:tblPr>
        <w:tblW w:w="96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29"/>
        <w:gridCol w:w="861"/>
        <w:gridCol w:w="2396"/>
        <w:gridCol w:w="1101"/>
        <w:gridCol w:w="1341"/>
        <w:gridCol w:w="1341"/>
      </w:tblGrid>
      <w:tr w:rsidR="00882587" w:rsidRPr="00882587" w:rsidTr="00882587">
        <w:trPr>
          <w:trHeight w:val="23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Licitação: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000008/20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PREGÃO PRESENCIAL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 xml:space="preserve">Sessão: </w:t>
            </w:r>
            <w:proofErr w:type="gramStart"/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882587" w:rsidRPr="00882587" w:rsidTr="00882587">
        <w:trPr>
          <w:trHeight w:val="16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Descrição do Lote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</w:tr>
      <w:tr w:rsidR="00882587" w:rsidRPr="00882587" w:rsidTr="00882587">
        <w:trPr>
          <w:trHeight w:val="24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00000001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 xml:space="preserve">Lote </w:t>
            </w:r>
            <w:proofErr w:type="gramStart"/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</w:tr>
      <w:tr w:rsidR="00882587" w:rsidRPr="00882587" w:rsidTr="00882587">
        <w:trPr>
          <w:trHeight w:val="24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Desconto (%)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Vlr</w:t>
            </w:r>
            <w:proofErr w:type="spellEnd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. Lance </w:t>
            </w:r>
            <w:proofErr w:type="spell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Tot</w:t>
            </w:r>
            <w:proofErr w:type="spellEnd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Situação</w:t>
            </w:r>
          </w:p>
        </w:tc>
      </w:tr>
      <w:tr w:rsidR="00882587" w:rsidRPr="00882587" w:rsidTr="00882587">
        <w:trPr>
          <w:trHeight w:val="18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7699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DZ7 TECNOLOGIA &amp; MARKETING EIRELI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882587" w:rsidRPr="00882587" w:rsidTr="00882587">
        <w:trPr>
          <w:trHeight w:val="18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10235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ARTHUR PASSAGNOLI BATISTA 09156262922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882587" w:rsidRPr="00882587" w:rsidTr="00882587">
        <w:trPr>
          <w:trHeight w:val="18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10236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GRAFICA JORMAG LTDA ME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163.582,60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</w:tbl>
    <w:p w:rsidR="0088258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882587" w:rsidRDefault="00882587" w:rsidP="0088258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</w:rPr>
      </w:pPr>
      <w:r w:rsidRPr="00882587">
        <w:rPr>
          <w:rFonts w:ascii="Courier New" w:eastAsiaTheme="minorHAnsi" w:hAnsi="Courier New" w:cs="Courier New"/>
          <w:b/>
          <w:bCs/>
          <w:sz w:val="20"/>
          <w:szCs w:val="20"/>
          <w:lang w:val="x-none"/>
        </w:rPr>
        <w:t>SITUAÇÃO DOS ITENS</w:t>
      </w:r>
    </w:p>
    <w:p w:rsidR="00882587" w:rsidRPr="0088258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b/>
          <w:bCs/>
          <w:sz w:val="20"/>
          <w:szCs w:val="20"/>
        </w:rPr>
      </w:pPr>
    </w:p>
    <w:p w:rsidR="00882587" w:rsidRPr="0088258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val="x-none"/>
        </w:rPr>
      </w:pPr>
      <w:r w:rsidRPr="00882587">
        <w:rPr>
          <w:rFonts w:ascii="Courier New" w:eastAsiaTheme="minorHAnsi" w:hAnsi="Courier New" w:cs="Courier New"/>
          <w:sz w:val="20"/>
          <w:szCs w:val="20"/>
          <w:lang w:val="x-none"/>
        </w:rPr>
        <w:t>Declarada encerrada a etapa de lances, LC 123 / 2006 e Negociação. As ofertas foram classificadas, conforme lista de situação dos itens:</w:t>
      </w:r>
    </w:p>
    <w:p w:rsidR="0088258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tbl>
      <w:tblPr>
        <w:tblW w:w="93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005"/>
        <w:gridCol w:w="717"/>
        <w:gridCol w:w="3096"/>
        <w:gridCol w:w="1101"/>
        <w:gridCol w:w="909"/>
        <w:gridCol w:w="1258"/>
      </w:tblGrid>
      <w:tr w:rsidR="00882587" w:rsidRPr="00882587" w:rsidTr="00950C91">
        <w:trPr>
          <w:trHeight w:val="237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Licitação: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000008/20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PREGÃO PRESENCIAL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 xml:space="preserve">Sessão: </w:t>
            </w:r>
            <w:proofErr w:type="gramStart"/>
            <w:r w:rsidRPr="0088258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882587" w:rsidRPr="00882587" w:rsidTr="00950C91">
        <w:trPr>
          <w:trHeight w:val="16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Descrição do Lote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</w:tr>
      <w:tr w:rsidR="00882587" w:rsidRPr="00882587" w:rsidTr="00950C91">
        <w:trPr>
          <w:trHeight w:val="24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Média Cotada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Melhor Preço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Obs.</w:t>
            </w:r>
          </w:p>
        </w:tc>
      </w:tr>
      <w:tr w:rsidR="00882587" w:rsidRPr="00882587" w:rsidTr="00950C91">
        <w:trPr>
          <w:trHeight w:val="16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00000001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Lote </w:t>
            </w: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</w:tr>
      <w:tr w:rsidR="00882587" w:rsidRPr="00882587" w:rsidTr="00950C91">
        <w:trPr>
          <w:trHeight w:val="18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248.466,4104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10236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GRAFICA JORMAG LTDA ME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163.582,60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Aceito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587" w:rsidRPr="00882587" w:rsidRDefault="00882587" w:rsidP="008825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>através</w:t>
            </w:r>
            <w:proofErr w:type="gramEnd"/>
            <w:r w:rsidRPr="008825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pt-BR"/>
              </w:rPr>
              <w:t xml:space="preserve"> de Lance</w:t>
            </w:r>
          </w:p>
        </w:tc>
      </w:tr>
    </w:tbl>
    <w:p w:rsidR="00882587" w:rsidRPr="00882587" w:rsidRDefault="00882587" w:rsidP="008825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6B2334" w:rsidRPr="00236CEB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>OCORRÊNCIAS NA SESSÃO PÚBLICA</w:t>
      </w:r>
    </w:p>
    <w:p w:rsidR="006B2334" w:rsidRPr="00236CEB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42C4C" w:rsidRPr="00236CEB" w:rsidRDefault="00950C91" w:rsidP="00E42C4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Encerrada a etapa de lances a Sessão Pública foi suspensa para a análise das amostras pel</w:t>
      </w:r>
      <w:r w:rsidR="00520A65">
        <w:rPr>
          <w:rFonts w:ascii="Courier New" w:hAnsi="Courier New" w:cs="Courier New"/>
          <w:bCs/>
          <w:sz w:val="20"/>
          <w:szCs w:val="20"/>
        </w:rPr>
        <w:t>a</w:t>
      </w:r>
      <w:r>
        <w:rPr>
          <w:rFonts w:ascii="Courier New" w:hAnsi="Courier New" w:cs="Courier New"/>
          <w:bCs/>
          <w:sz w:val="20"/>
          <w:szCs w:val="20"/>
        </w:rPr>
        <w:t xml:space="preserve"> Comissão </w:t>
      </w:r>
      <w:r w:rsidR="00520A65">
        <w:rPr>
          <w:rFonts w:ascii="Courier New" w:hAnsi="Courier New" w:cs="Courier New"/>
          <w:bCs/>
          <w:sz w:val="20"/>
          <w:szCs w:val="20"/>
        </w:rPr>
        <w:t>de Análise de Amostras, conforme Portaria nª 8.164 de 10 de fevereiro de 2020</w:t>
      </w:r>
      <w:r>
        <w:rPr>
          <w:rFonts w:ascii="Courier New" w:hAnsi="Courier New" w:cs="Courier New"/>
          <w:bCs/>
          <w:sz w:val="20"/>
          <w:szCs w:val="20"/>
        </w:rPr>
        <w:t xml:space="preserve">, </w:t>
      </w:r>
      <w:r w:rsidRPr="00950C91">
        <w:rPr>
          <w:rFonts w:ascii="Courier New" w:hAnsi="Courier New" w:cs="Courier New"/>
          <w:bCs/>
          <w:sz w:val="20"/>
          <w:szCs w:val="20"/>
        </w:rPr>
        <w:t>devendo-se aguardar comunicação posterior de data de abertura</w:t>
      </w:r>
      <w:r>
        <w:rPr>
          <w:rFonts w:ascii="Courier New" w:hAnsi="Courier New" w:cs="Courier New"/>
          <w:bCs/>
          <w:sz w:val="20"/>
          <w:szCs w:val="20"/>
        </w:rPr>
        <w:t xml:space="preserve"> do Envelope 02 – Documentos. </w:t>
      </w:r>
    </w:p>
    <w:p w:rsidR="00E612A7" w:rsidRPr="00236CEB" w:rsidRDefault="00E612A7" w:rsidP="00D561E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Courier New" w:hAnsi="Courier New" w:cs="Courier New"/>
          <w:bCs/>
          <w:sz w:val="20"/>
          <w:szCs w:val="20"/>
        </w:rPr>
      </w:pPr>
    </w:p>
    <w:p w:rsidR="006B2334" w:rsidRPr="00236CEB" w:rsidRDefault="006B2334" w:rsidP="00D561E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236CEB">
        <w:rPr>
          <w:rFonts w:ascii="Courier New" w:hAnsi="Courier New" w:cs="Courier New"/>
          <w:b/>
          <w:bCs/>
          <w:color w:val="000000"/>
          <w:sz w:val="20"/>
          <w:szCs w:val="20"/>
        </w:rPr>
        <w:t>ENCERRAMENTO</w:t>
      </w:r>
    </w:p>
    <w:p w:rsidR="006B2334" w:rsidRPr="00236CEB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B2334" w:rsidRPr="00236CEB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236CEB">
        <w:rPr>
          <w:rFonts w:ascii="Courier New" w:hAnsi="Courier New" w:cs="Courier New"/>
          <w:color w:val="000000"/>
          <w:sz w:val="20"/>
          <w:szCs w:val="20"/>
        </w:rPr>
        <w:t>Nada mais havendo a tratar, foi encerrada a sessão, cuja ata vai assinada pelo Pregoeiro, pelos membros da Equipe de Apoio e representantes dos licitantes relacionados.</w:t>
      </w:r>
    </w:p>
    <w:p w:rsidR="006B2334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520A65" w:rsidRDefault="00520A65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bookmarkStart w:id="0" w:name="_GoBack"/>
      <w:bookmarkEnd w:id="0"/>
    </w:p>
    <w:p w:rsidR="00520A65" w:rsidRPr="00236CEB" w:rsidRDefault="00520A65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6B2334" w:rsidRPr="00236CEB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6CEB">
        <w:rPr>
          <w:rFonts w:ascii="Courier New" w:hAnsi="Courier New" w:cs="Courier New"/>
          <w:b/>
          <w:bCs/>
          <w:sz w:val="20"/>
          <w:szCs w:val="20"/>
        </w:rPr>
        <w:t>MARCUS VINICIUS CANDIDO DA SILVA</w:t>
      </w:r>
    </w:p>
    <w:p w:rsidR="006B2334" w:rsidRPr="00236CEB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236CEB">
        <w:rPr>
          <w:rFonts w:ascii="Courier New" w:hAnsi="Courier New" w:cs="Courier New"/>
          <w:b/>
          <w:bCs/>
          <w:sz w:val="20"/>
          <w:szCs w:val="20"/>
        </w:rPr>
        <w:t>PREGOEIRO</w:t>
      </w:r>
    </w:p>
    <w:p w:rsidR="006B2334" w:rsidRPr="00236CEB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6B2334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4D59B9" w:rsidRPr="00236CEB" w:rsidRDefault="004D59B9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6B2334" w:rsidRPr="00236CEB" w:rsidRDefault="004D59B9" w:rsidP="006B2334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DANIELA MARIA ROSA FOSS BARBIERI</w:t>
      </w:r>
    </w:p>
    <w:p w:rsidR="006B2334" w:rsidRPr="00236CEB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236CEB">
        <w:rPr>
          <w:rFonts w:ascii="Courier New" w:hAnsi="Courier New" w:cs="Courier New"/>
          <w:b/>
          <w:color w:val="000000"/>
          <w:sz w:val="20"/>
          <w:szCs w:val="20"/>
        </w:rPr>
        <w:t>EQUIPE DE APOIO</w:t>
      </w:r>
    </w:p>
    <w:p w:rsidR="006B2334" w:rsidRPr="00236CEB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6B2334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4D59B9" w:rsidRPr="00236CEB" w:rsidRDefault="004D59B9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6B2334" w:rsidRPr="00236CEB" w:rsidRDefault="00950C91" w:rsidP="006B2334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>DUCIELE DA SILVA NUNES DE MELO</w:t>
      </w:r>
    </w:p>
    <w:p w:rsidR="006B2334" w:rsidRPr="00236CEB" w:rsidRDefault="006B2334" w:rsidP="006B2334">
      <w:pPr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236CEB">
        <w:rPr>
          <w:rFonts w:ascii="Courier New" w:hAnsi="Courier New" w:cs="Courier New"/>
          <w:b/>
          <w:color w:val="000000"/>
          <w:sz w:val="20"/>
          <w:szCs w:val="20"/>
        </w:rPr>
        <w:t>EQUIPE DE APOIO</w:t>
      </w:r>
    </w:p>
    <w:p w:rsid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Courier New" w:hAnsi="Courier New" w:cs="Courier New"/>
          <w:bCs/>
          <w:sz w:val="20"/>
          <w:szCs w:val="20"/>
        </w:rPr>
      </w:pPr>
    </w:p>
    <w:p w:rsid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Courier New" w:hAnsi="Courier New" w:cs="Courier New"/>
          <w:bCs/>
          <w:sz w:val="20"/>
          <w:szCs w:val="20"/>
        </w:rPr>
      </w:pP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950C91">
        <w:rPr>
          <w:rFonts w:ascii="Courier New" w:hAnsi="Courier New" w:cs="Courier New"/>
          <w:b/>
          <w:bCs/>
          <w:sz w:val="20"/>
          <w:szCs w:val="20"/>
        </w:rPr>
        <w:t>ARTHUR PASSAGNOLI BATISTA 09156262922</w:t>
      </w: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950C91">
        <w:rPr>
          <w:rFonts w:ascii="Courier New" w:hAnsi="Courier New" w:cs="Courier New"/>
          <w:b/>
          <w:bCs/>
          <w:sz w:val="20"/>
          <w:szCs w:val="20"/>
        </w:rPr>
        <w:t>ARTHUR PASSAGNOLI BATISTA</w:t>
      </w: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950C91">
        <w:rPr>
          <w:rFonts w:ascii="Courier New" w:hAnsi="Courier New" w:cs="Courier New"/>
          <w:b/>
          <w:bCs/>
          <w:sz w:val="20"/>
          <w:szCs w:val="20"/>
        </w:rPr>
        <w:t>DZ7 TECNOLOGIA &amp; MARKETING EIRELI</w:t>
      </w: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950C91">
        <w:rPr>
          <w:rFonts w:ascii="Courier New" w:hAnsi="Courier New" w:cs="Courier New"/>
          <w:b/>
          <w:bCs/>
          <w:sz w:val="20"/>
          <w:szCs w:val="20"/>
        </w:rPr>
        <w:t>MICHEL SARAIVA DE LIMA</w:t>
      </w: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950C91">
        <w:rPr>
          <w:rFonts w:ascii="Courier New" w:hAnsi="Courier New" w:cs="Courier New"/>
          <w:b/>
          <w:bCs/>
          <w:sz w:val="20"/>
          <w:szCs w:val="20"/>
        </w:rPr>
        <w:t>GABRIEL FRANCISCHINI DE SOUZA EPP</w:t>
      </w: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950C91">
        <w:rPr>
          <w:rFonts w:ascii="Courier New" w:hAnsi="Courier New" w:cs="Courier New"/>
          <w:b/>
          <w:bCs/>
          <w:sz w:val="20"/>
          <w:szCs w:val="20"/>
        </w:rPr>
        <w:t>JOSÉ ROBERTO FAVERO DE SOUZA</w:t>
      </w: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50C91" w:rsidRPr="00950C91" w:rsidRDefault="00950C91" w:rsidP="00950C9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950C91">
        <w:rPr>
          <w:rFonts w:ascii="Courier New" w:hAnsi="Courier New" w:cs="Courier New"/>
          <w:b/>
          <w:bCs/>
          <w:sz w:val="20"/>
          <w:szCs w:val="20"/>
        </w:rPr>
        <w:t>GRAFICA JORMAG LTDA. – ME</w:t>
      </w:r>
    </w:p>
    <w:p w:rsidR="006B2334" w:rsidRPr="00950C91" w:rsidRDefault="00950C91" w:rsidP="00950C9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950C91">
        <w:rPr>
          <w:rFonts w:ascii="Courier New" w:hAnsi="Courier New" w:cs="Courier New"/>
          <w:b/>
          <w:bCs/>
          <w:sz w:val="20"/>
          <w:szCs w:val="20"/>
        </w:rPr>
        <w:t>MARCO AURÉLIO BUENO</w:t>
      </w:r>
    </w:p>
    <w:sectPr w:rsidR="006B2334" w:rsidRPr="00950C91" w:rsidSect="006C5B2D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02" w:rsidRDefault="002F3B02" w:rsidP="00043C58">
      <w:pPr>
        <w:spacing w:after="0" w:line="240" w:lineRule="auto"/>
      </w:pPr>
      <w:r>
        <w:separator/>
      </w:r>
    </w:p>
  </w:endnote>
  <w:endnote w:type="continuationSeparator" w:id="0">
    <w:p w:rsidR="002F3B02" w:rsidRDefault="002F3B02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25" w:rsidRPr="00043C58" w:rsidRDefault="00DE4D25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02" w:rsidRDefault="002F3B02" w:rsidP="00043C58">
      <w:pPr>
        <w:spacing w:after="0" w:line="240" w:lineRule="auto"/>
      </w:pPr>
      <w:r>
        <w:separator/>
      </w:r>
    </w:p>
  </w:footnote>
  <w:footnote w:type="continuationSeparator" w:id="0">
    <w:p w:rsidR="002F3B02" w:rsidRDefault="002F3B02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21"/>
    </w:tblGrid>
    <w:tr w:rsidR="00DE4D25" w:rsidRPr="0040340E" w:rsidTr="00534685">
      <w:trPr>
        <w:trHeight w:val="1757"/>
      </w:trPr>
      <w:tc>
        <w:tcPr>
          <w:tcW w:w="746" w:type="pct"/>
          <w:shd w:val="clear" w:color="auto" w:fill="FFFFFF"/>
        </w:tcPr>
        <w:p w:rsidR="00DE4D25" w:rsidRPr="00950C91" w:rsidRDefault="002F3B02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50C91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643182158" r:id="rId2"/>
            </w:pict>
          </w:r>
        </w:p>
      </w:tc>
      <w:tc>
        <w:tcPr>
          <w:tcW w:w="4254" w:type="pct"/>
          <w:shd w:val="clear" w:color="auto" w:fill="FFFFFF"/>
        </w:tcPr>
        <w:p w:rsidR="00DE4D25" w:rsidRPr="00534685" w:rsidRDefault="00DE4D25" w:rsidP="00534685">
          <w:pPr>
            <w:spacing w:after="0"/>
            <w:jc w:val="center"/>
            <w:rPr>
              <w:rFonts w:ascii="Old English Text MT" w:hAnsi="Old English Text MT"/>
              <w:sz w:val="72"/>
              <w:szCs w:val="72"/>
            </w:rPr>
          </w:pPr>
          <w:r w:rsidRPr="00534685">
            <w:rPr>
              <w:rFonts w:ascii="Old English Text MT" w:hAnsi="Old English Text MT"/>
              <w:sz w:val="72"/>
              <w:szCs w:val="72"/>
            </w:rPr>
            <w:t>Município de Pirajuí</w:t>
          </w:r>
        </w:p>
        <w:p w:rsidR="00DE4D25" w:rsidRPr="006B2334" w:rsidRDefault="00DE4D25" w:rsidP="0040340E">
          <w:pPr>
            <w:pStyle w:val="Cabealho"/>
            <w:spacing w:line="276" w:lineRule="auto"/>
            <w:jc w:val="center"/>
            <w:rPr>
              <w:b/>
              <w:sz w:val="24"/>
              <w:szCs w:val="24"/>
            </w:rPr>
          </w:pPr>
          <w:r w:rsidRPr="006B2334">
            <w:rPr>
              <w:b/>
              <w:sz w:val="24"/>
              <w:szCs w:val="24"/>
            </w:rPr>
            <w:t>DIRETORIA DE DIVISÃO DE COMPRAS E LICITAÇÕES</w:t>
          </w:r>
        </w:p>
        <w:p w:rsidR="00DE4D25" w:rsidRPr="006B2334" w:rsidRDefault="00DE4D25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6B2334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6B2334">
            <w:rPr>
              <w:i/>
              <w:sz w:val="18"/>
              <w:szCs w:val="18"/>
            </w:rPr>
            <w:t>Tel</w:t>
          </w:r>
          <w:proofErr w:type="spellEnd"/>
          <w:r w:rsidRPr="006B2334">
            <w:rPr>
              <w:i/>
              <w:sz w:val="18"/>
              <w:szCs w:val="18"/>
            </w:rPr>
            <w:t>: (14) 3572-8229 - Ramal 8218</w:t>
          </w:r>
        </w:p>
        <w:p w:rsidR="00DE4D25" w:rsidRPr="00950C91" w:rsidRDefault="00DE4D25" w:rsidP="00042CE9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Pirajuí/SP-CNPJ: 44.555.027/0001-16</w:t>
          </w:r>
          <w:r w:rsidRPr="0040340E">
            <w:rPr>
              <w:i/>
              <w:color w:val="000000"/>
              <w:sz w:val="18"/>
              <w:szCs w:val="18"/>
            </w:rPr>
            <w:t xml:space="preserve">-   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DE4D25" w:rsidRPr="0040340E" w:rsidRDefault="00950C91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7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4"/>
  </w:num>
  <w:num w:numId="5">
    <w:abstractNumId w:val="34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5"/>
  </w:num>
  <w:num w:numId="12">
    <w:abstractNumId w:val="6"/>
  </w:num>
  <w:num w:numId="13">
    <w:abstractNumId w:val="28"/>
  </w:num>
  <w:num w:numId="14">
    <w:abstractNumId w:val="21"/>
  </w:num>
  <w:num w:numId="15">
    <w:abstractNumId w:val="29"/>
  </w:num>
  <w:num w:numId="16">
    <w:abstractNumId w:val="25"/>
  </w:num>
  <w:num w:numId="17">
    <w:abstractNumId w:val="1"/>
  </w:num>
  <w:num w:numId="18">
    <w:abstractNumId w:val="30"/>
  </w:num>
  <w:num w:numId="19">
    <w:abstractNumId w:val="8"/>
  </w:num>
  <w:num w:numId="20">
    <w:abstractNumId w:val="17"/>
  </w:num>
  <w:num w:numId="21">
    <w:abstractNumId w:val="22"/>
  </w:num>
  <w:num w:numId="22">
    <w:abstractNumId w:val="20"/>
  </w:num>
  <w:num w:numId="23">
    <w:abstractNumId w:val="15"/>
  </w:num>
  <w:num w:numId="24">
    <w:abstractNumId w:val="24"/>
  </w:num>
  <w:num w:numId="25">
    <w:abstractNumId w:val="23"/>
  </w:num>
  <w:num w:numId="26">
    <w:abstractNumId w:val="18"/>
  </w:num>
  <w:num w:numId="27">
    <w:abstractNumId w:val="26"/>
  </w:num>
  <w:num w:numId="28">
    <w:abstractNumId w:val="11"/>
  </w:num>
  <w:num w:numId="29">
    <w:abstractNumId w:val="33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7"/>
  </w:num>
  <w:num w:numId="35">
    <w:abstractNumId w:val="1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02"/>
    <w:rsid w:val="00003F91"/>
    <w:rsid w:val="00007EA8"/>
    <w:rsid w:val="0001051B"/>
    <w:rsid w:val="000148A9"/>
    <w:rsid w:val="00020418"/>
    <w:rsid w:val="00026EC4"/>
    <w:rsid w:val="00033F9B"/>
    <w:rsid w:val="0004024B"/>
    <w:rsid w:val="00042CE9"/>
    <w:rsid w:val="00043C58"/>
    <w:rsid w:val="00045305"/>
    <w:rsid w:val="00053EBD"/>
    <w:rsid w:val="00062BCC"/>
    <w:rsid w:val="00072273"/>
    <w:rsid w:val="00090909"/>
    <w:rsid w:val="000A328B"/>
    <w:rsid w:val="000A5D41"/>
    <w:rsid w:val="000B6DE5"/>
    <w:rsid w:val="000C4965"/>
    <w:rsid w:val="000C5435"/>
    <w:rsid w:val="000C73B2"/>
    <w:rsid w:val="000E3F14"/>
    <w:rsid w:val="000F659C"/>
    <w:rsid w:val="001005F8"/>
    <w:rsid w:val="00106E1C"/>
    <w:rsid w:val="00116436"/>
    <w:rsid w:val="00116603"/>
    <w:rsid w:val="0012387E"/>
    <w:rsid w:val="00127404"/>
    <w:rsid w:val="00136EA8"/>
    <w:rsid w:val="001551BA"/>
    <w:rsid w:val="00155A5D"/>
    <w:rsid w:val="00171FDC"/>
    <w:rsid w:val="001808C7"/>
    <w:rsid w:val="00184FE3"/>
    <w:rsid w:val="0018650F"/>
    <w:rsid w:val="0019387A"/>
    <w:rsid w:val="001B0AE1"/>
    <w:rsid w:val="001B7FB0"/>
    <w:rsid w:val="001D6D06"/>
    <w:rsid w:val="001E1998"/>
    <w:rsid w:val="001E40B7"/>
    <w:rsid w:val="001E6875"/>
    <w:rsid w:val="002012FE"/>
    <w:rsid w:val="00203CBC"/>
    <w:rsid w:val="00216128"/>
    <w:rsid w:val="0023356F"/>
    <w:rsid w:val="00236CEB"/>
    <w:rsid w:val="00242302"/>
    <w:rsid w:val="00271B2F"/>
    <w:rsid w:val="002A3B87"/>
    <w:rsid w:val="002B6AEE"/>
    <w:rsid w:val="002B6E1A"/>
    <w:rsid w:val="002C308F"/>
    <w:rsid w:val="002D38D8"/>
    <w:rsid w:val="002E0F2F"/>
    <w:rsid w:val="002E64B1"/>
    <w:rsid w:val="002F04DE"/>
    <w:rsid w:val="002F3B02"/>
    <w:rsid w:val="00347332"/>
    <w:rsid w:val="00347BC6"/>
    <w:rsid w:val="003509F3"/>
    <w:rsid w:val="00360D33"/>
    <w:rsid w:val="00365E92"/>
    <w:rsid w:val="00385427"/>
    <w:rsid w:val="00385955"/>
    <w:rsid w:val="00392B3C"/>
    <w:rsid w:val="00394A23"/>
    <w:rsid w:val="003B3837"/>
    <w:rsid w:val="003C61F7"/>
    <w:rsid w:val="003C6EDC"/>
    <w:rsid w:val="003C759A"/>
    <w:rsid w:val="003D2635"/>
    <w:rsid w:val="003D2836"/>
    <w:rsid w:val="003D778B"/>
    <w:rsid w:val="003E0AB4"/>
    <w:rsid w:val="003E1DE6"/>
    <w:rsid w:val="0040340E"/>
    <w:rsid w:val="004278D2"/>
    <w:rsid w:val="00431DD4"/>
    <w:rsid w:val="00436428"/>
    <w:rsid w:val="004430A9"/>
    <w:rsid w:val="004647C1"/>
    <w:rsid w:val="0046737F"/>
    <w:rsid w:val="004A055B"/>
    <w:rsid w:val="004B65C2"/>
    <w:rsid w:val="004C6C89"/>
    <w:rsid w:val="004D3D7B"/>
    <w:rsid w:val="004D59B9"/>
    <w:rsid w:val="004E024E"/>
    <w:rsid w:val="004F063E"/>
    <w:rsid w:val="00503AEC"/>
    <w:rsid w:val="00512BE6"/>
    <w:rsid w:val="00520A65"/>
    <w:rsid w:val="00522581"/>
    <w:rsid w:val="00522D31"/>
    <w:rsid w:val="00525BD8"/>
    <w:rsid w:val="00533227"/>
    <w:rsid w:val="00534685"/>
    <w:rsid w:val="005375E9"/>
    <w:rsid w:val="00556B41"/>
    <w:rsid w:val="00580D95"/>
    <w:rsid w:val="005970D2"/>
    <w:rsid w:val="005A2DC3"/>
    <w:rsid w:val="005A7B44"/>
    <w:rsid w:val="005B03A4"/>
    <w:rsid w:val="005B0475"/>
    <w:rsid w:val="005B37AB"/>
    <w:rsid w:val="005C1F39"/>
    <w:rsid w:val="005E60C1"/>
    <w:rsid w:val="005E62DC"/>
    <w:rsid w:val="005F2F44"/>
    <w:rsid w:val="00601E4F"/>
    <w:rsid w:val="00616E1E"/>
    <w:rsid w:val="006674F6"/>
    <w:rsid w:val="00673602"/>
    <w:rsid w:val="00686149"/>
    <w:rsid w:val="00687E49"/>
    <w:rsid w:val="00697576"/>
    <w:rsid w:val="006A28E4"/>
    <w:rsid w:val="006A337A"/>
    <w:rsid w:val="006A6BFF"/>
    <w:rsid w:val="006B1603"/>
    <w:rsid w:val="006B2334"/>
    <w:rsid w:val="006B46C7"/>
    <w:rsid w:val="006C2C4D"/>
    <w:rsid w:val="006C5B2D"/>
    <w:rsid w:val="006C7E85"/>
    <w:rsid w:val="006E2CCB"/>
    <w:rsid w:val="006E5B88"/>
    <w:rsid w:val="00715826"/>
    <w:rsid w:val="00716DE8"/>
    <w:rsid w:val="00717E3D"/>
    <w:rsid w:val="00725CD3"/>
    <w:rsid w:val="00767CEC"/>
    <w:rsid w:val="00771976"/>
    <w:rsid w:val="007734EF"/>
    <w:rsid w:val="0078258D"/>
    <w:rsid w:val="007A29A5"/>
    <w:rsid w:val="007A70FD"/>
    <w:rsid w:val="007B1377"/>
    <w:rsid w:val="007B5880"/>
    <w:rsid w:val="007C5DB1"/>
    <w:rsid w:val="007D072A"/>
    <w:rsid w:val="007D24B4"/>
    <w:rsid w:val="007E61FE"/>
    <w:rsid w:val="00811F24"/>
    <w:rsid w:val="00812F97"/>
    <w:rsid w:val="0081345A"/>
    <w:rsid w:val="00852149"/>
    <w:rsid w:val="00877320"/>
    <w:rsid w:val="00882587"/>
    <w:rsid w:val="008856E7"/>
    <w:rsid w:val="00887A95"/>
    <w:rsid w:val="00893159"/>
    <w:rsid w:val="008947FE"/>
    <w:rsid w:val="00896C6D"/>
    <w:rsid w:val="008A4B63"/>
    <w:rsid w:val="008B6FFC"/>
    <w:rsid w:val="008D1A9E"/>
    <w:rsid w:val="008D1EE7"/>
    <w:rsid w:val="00901759"/>
    <w:rsid w:val="00904F36"/>
    <w:rsid w:val="009065E0"/>
    <w:rsid w:val="009130C1"/>
    <w:rsid w:val="00922DC5"/>
    <w:rsid w:val="009304E8"/>
    <w:rsid w:val="00934279"/>
    <w:rsid w:val="00950C91"/>
    <w:rsid w:val="009514BA"/>
    <w:rsid w:val="009553B8"/>
    <w:rsid w:val="00961011"/>
    <w:rsid w:val="00963DAA"/>
    <w:rsid w:val="0096462F"/>
    <w:rsid w:val="00966C04"/>
    <w:rsid w:val="00971302"/>
    <w:rsid w:val="00971E46"/>
    <w:rsid w:val="00977B5E"/>
    <w:rsid w:val="00982CF5"/>
    <w:rsid w:val="009841D9"/>
    <w:rsid w:val="00996625"/>
    <w:rsid w:val="009A0577"/>
    <w:rsid w:val="009A2ECA"/>
    <w:rsid w:val="009A7566"/>
    <w:rsid w:val="009B2DFD"/>
    <w:rsid w:val="009B4841"/>
    <w:rsid w:val="009B7DB9"/>
    <w:rsid w:val="009C2941"/>
    <w:rsid w:val="009F6F4D"/>
    <w:rsid w:val="00A10FE5"/>
    <w:rsid w:val="00A11A6B"/>
    <w:rsid w:val="00A12DC9"/>
    <w:rsid w:val="00A3178B"/>
    <w:rsid w:val="00A3619A"/>
    <w:rsid w:val="00A37A1B"/>
    <w:rsid w:val="00A663BF"/>
    <w:rsid w:val="00A70175"/>
    <w:rsid w:val="00A8069C"/>
    <w:rsid w:val="00A840E1"/>
    <w:rsid w:val="00A968A4"/>
    <w:rsid w:val="00AB6AFF"/>
    <w:rsid w:val="00AD57BD"/>
    <w:rsid w:val="00AF0DCB"/>
    <w:rsid w:val="00B01096"/>
    <w:rsid w:val="00B07CC6"/>
    <w:rsid w:val="00B10BFE"/>
    <w:rsid w:val="00B14994"/>
    <w:rsid w:val="00B266A2"/>
    <w:rsid w:val="00B36DBE"/>
    <w:rsid w:val="00B36E8B"/>
    <w:rsid w:val="00B40C00"/>
    <w:rsid w:val="00B55AD6"/>
    <w:rsid w:val="00B6764C"/>
    <w:rsid w:val="00B87C4B"/>
    <w:rsid w:val="00B91B38"/>
    <w:rsid w:val="00B97CC8"/>
    <w:rsid w:val="00BC51FB"/>
    <w:rsid w:val="00BD0892"/>
    <w:rsid w:val="00BD2806"/>
    <w:rsid w:val="00C03E0D"/>
    <w:rsid w:val="00C03E42"/>
    <w:rsid w:val="00C05CEC"/>
    <w:rsid w:val="00C063B8"/>
    <w:rsid w:val="00C240DA"/>
    <w:rsid w:val="00C270E3"/>
    <w:rsid w:val="00C54255"/>
    <w:rsid w:val="00C6310A"/>
    <w:rsid w:val="00C71B17"/>
    <w:rsid w:val="00C75D9B"/>
    <w:rsid w:val="00C8218A"/>
    <w:rsid w:val="00C94A2F"/>
    <w:rsid w:val="00CA0357"/>
    <w:rsid w:val="00CA33D2"/>
    <w:rsid w:val="00CA526E"/>
    <w:rsid w:val="00CA729F"/>
    <w:rsid w:val="00CC03BE"/>
    <w:rsid w:val="00CE52C3"/>
    <w:rsid w:val="00CE710E"/>
    <w:rsid w:val="00CF23A8"/>
    <w:rsid w:val="00CF2B67"/>
    <w:rsid w:val="00CF3BF2"/>
    <w:rsid w:val="00CF5259"/>
    <w:rsid w:val="00D1779B"/>
    <w:rsid w:val="00D21055"/>
    <w:rsid w:val="00D44A1C"/>
    <w:rsid w:val="00D53866"/>
    <w:rsid w:val="00D561EF"/>
    <w:rsid w:val="00D56D52"/>
    <w:rsid w:val="00D66012"/>
    <w:rsid w:val="00D72E38"/>
    <w:rsid w:val="00D863DB"/>
    <w:rsid w:val="00D90829"/>
    <w:rsid w:val="00D92880"/>
    <w:rsid w:val="00DA2E19"/>
    <w:rsid w:val="00DA3357"/>
    <w:rsid w:val="00DA6B94"/>
    <w:rsid w:val="00DB71F0"/>
    <w:rsid w:val="00DD38FB"/>
    <w:rsid w:val="00DE247A"/>
    <w:rsid w:val="00DE2B12"/>
    <w:rsid w:val="00DE4D25"/>
    <w:rsid w:val="00DF1F1A"/>
    <w:rsid w:val="00E12F5C"/>
    <w:rsid w:val="00E151DC"/>
    <w:rsid w:val="00E17FCE"/>
    <w:rsid w:val="00E207B4"/>
    <w:rsid w:val="00E22A5A"/>
    <w:rsid w:val="00E265A4"/>
    <w:rsid w:val="00E3008A"/>
    <w:rsid w:val="00E33E61"/>
    <w:rsid w:val="00E355AE"/>
    <w:rsid w:val="00E363F4"/>
    <w:rsid w:val="00E42C4C"/>
    <w:rsid w:val="00E50DC2"/>
    <w:rsid w:val="00E57F1B"/>
    <w:rsid w:val="00E612A7"/>
    <w:rsid w:val="00E658E5"/>
    <w:rsid w:val="00E66BA2"/>
    <w:rsid w:val="00E67E6F"/>
    <w:rsid w:val="00E709DA"/>
    <w:rsid w:val="00E71B7B"/>
    <w:rsid w:val="00E90914"/>
    <w:rsid w:val="00E9128A"/>
    <w:rsid w:val="00E9200B"/>
    <w:rsid w:val="00E97E3A"/>
    <w:rsid w:val="00EA3B91"/>
    <w:rsid w:val="00EA501D"/>
    <w:rsid w:val="00EB40BE"/>
    <w:rsid w:val="00EC6522"/>
    <w:rsid w:val="00ED0956"/>
    <w:rsid w:val="00EE290A"/>
    <w:rsid w:val="00EF5422"/>
    <w:rsid w:val="00EF5561"/>
    <w:rsid w:val="00F14913"/>
    <w:rsid w:val="00F20AD7"/>
    <w:rsid w:val="00F332A5"/>
    <w:rsid w:val="00F33C56"/>
    <w:rsid w:val="00F37EBB"/>
    <w:rsid w:val="00F4148E"/>
    <w:rsid w:val="00F4790C"/>
    <w:rsid w:val="00F56C8E"/>
    <w:rsid w:val="00F636CB"/>
    <w:rsid w:val="00F63D75"/>
    <w:rsid w:val="00F7731E"/>
    <w:rsid w:val="00F77F57"/>
    <w:rsid w:val="00F821A3"/>
    <w:rsid w:val="00F903BA"/>
    <w:rsid w:val="00F92EF7"/>
    <w:rsid w:val="00F94965"/>
    <w:rsid w:val="00F96864"/>
    <w:rsid w:val="00FC424F"/>
    <w:rsid w:val="00FD2732"/>
    <w:rsid w:val="00FE3E4D"/>
    <w:rsid w:val="00FE7D80"/>
    <w:rsid w:val="00FF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basedOn w:val="Fontepargpadro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basedOn w:val="Fontepargpadro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basedOn w:val="Fontepargpadro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basedOn w:val="Fontepargpadro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basedOn w:val="Fontepargpadro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EA3B91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996625"/>
    <w:rPr>
      <w:rFonts w:ascii="Times New Roman" w:eastAsia="Times New Roman" w:hAnsi="Times New Roman"/>
    </w:rPr>
  </w:style>
  <w:style w:type="paragraph" w:styleId="TextosemFormatao">
    <w:name w:val="Plain Text"/>
    <w:basedOn w:val="Normal"/>
    <w:link w:val="TextosemFormataoChar"/>
    <w:rsid w:val="009966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96625"/>
    <w:rPr>
      <w:rFonts w:ascii="Courier New" w:eastAsia="Times New Roman" w:hAnsi="Courier New" w:cs="Courier New"/>
    </w:rPr>
  </w:style>
  <w:style w:type="paragraph" w:styleId="NormalWeb">
    <w:name w:val="Normal (Web)"/>
    <w:basedOn w:val="Normal"/>
    <w:rsid w:val="0099662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basedOn w:val="Fontepargpadro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basedOn w:val="Fontepargpadro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basedOn w:val="Fontepargpadro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basedOn w:val="Fontepargpadro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basedOn w:val="Fontepargpadro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EA3B91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996625"/>
    <w:rPr>
      <w:rFonts w:ascii="Times New Roman" w:eastAsia="Times New Roman" w:hAnsi="Times New Roman"/>
    </w:rPr>
  </w:style>
  <w:style w:type="paragraph" w:styleId="TextosemFormatao">
    <w:name w:val="Plain Text"/>
    <w:basedOn w:val="Normal"/>
    <w:link w:val="TextosemFormataoChar"/>
    <w:rsid w:val="009966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96625"/>
    <w:rPr>
      <w:rFonts w:ascii="Courier New" w:eastAsia="Times New Roman" w:hAnsi="Courier New" w:cs="Courier New"/>
    </w:rPr>
  </w:style>
  <w:style w:type="paragraph" w:styleId="NormalWeb">
    <w:name w:val="Normal (Web)"/>
    <w:basedOn w:val="Normal"/>
    <w:rsid w:val="0099662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26F8-B808-481F-9EA7-414110D4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Marcus Vinicius</cp:lastModifiedBy>
  <cp:revision>3</cp:revision>
  <cp:lastPrinted>2020-02-14T17:20:00Z</cp:lastPrinted>
  <dcterms:created xsi:type="dcterms:W3CDTF">2020-02-14T17:15:00Z</dcterms:created>
  <dcterms:modified xsi:type="dcterms:W3CDTF">2020-02-14T17:43:00Z</dcterms:modified>
</cp:coreProperties>
</file>