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59" w:rsidRPr="005110CA" w:rsidRDefault="00E93616" w:rsidP="00E93616">
      <w:pPr>
        <w:pStyle w:val="Corpodetexto"/>
        <w:jc w:val="center"/>
        <w:rPr>
          <w:rFonts w:asciiTheme="minorHAnsi" w:hAnsiTheme="minorHAnsi"/>
          <w:b/>
          <w:szCs w:val="28"/>
        </w:rPr>
      </w:pPr>
      <w:r w:rsidRPr="005110CA">
        <w:rPr>
          <w:rFonts w:asciiTheme="minorHAnsi" w:hAnsiTheme="minorHAnsi"/>
          <w:b/>
          <w:szCs w:val="28"/>
        </w:rPr>
        <w:t>ATA D</w:t>
      </w:r>
      <w:r w:rsidR="00214659" w:rsidRPr="005110CA">
        <w:rPr>
          <w:rFonts w:asciiTheme="minorHAnsi" w:hAnsiTheme="minorHAnsi"/>
          <w:b/>
          <w:szCs w:val="28"/>
        </w:rPr>
        <w:t>E SESSÃO PÚBLICA DE RECEBIMENTO</w:t>
      </w:r>
    </w:p>
    <w:p w:rsidR="00E93616" w:rsidRPr="005110CA" w:rsidRDefault="00E93616" w:rsidP="00E93616">
      <w:pPr>
        <w:pStyle w:val="Corpodetexto"/>
        <w:jc w:val="center"/>
        <w:rPr>
          <w:rFonts w:asciiTheme="minorHAnsi" w:hAnsiTheme="minorHAnsi"/>
          <w:b/>
          <w:szCs w:val="28"/>
        </w:rPr>
      </w:pPr>
      <w:r w:rsidRPr="005110CA">
        <w:rPr>
          <w:rFonts w:asciiTheme="minorHAnsi" w:hAnsiTheme="minorHAnsi"/>
          <w:b/>
          <w:szCs w:val="28"/>
        </w:rPr>
        <w:t>E ABERTURA</w:t>
      </w:r>
      <w:r w:rsidR="00214659" w:rsidRPr="005110CA">
        <w:rPr>
          <w:rFonts w:asciiTheme="minorHAnsi" w:hAnsiTheme="minorHAnsi"/>
          <w:b/>
          <w:szCs w:val="28"/>
        </w:rPr>
        <w:t xml:space="preserve"> </w:t>
      </w:r>
      <w:r w:rsidRPr="005110CA">
        <w:rPr>
          <w:rFonts w:asciiTheme="minorHAnsi" w:hAnsiTheme="minorHAnsi"/>
          <w:b/>
          <w:szCs w:val="28"/>
        </w:rPr>
        <w:t xml:space="preserve">DOS ENVELOPES DE DOCUMENTOS </w:t>
      </w:r>
    </w:p>
    <w:p w:rsidR="00E93616" w:rsidRPr="005110CA" w:rsidRDefault="00E93616" w:rsidP="00E93616">
      <w:pPr>
        <w:pStyle w:val="Corpodetexto"/>
        <w:rPr>
          <w:rFonts w:asciiTheme="minorHAnsi" w:hAnsiTheme="minorHAnsi"/>
          <w:szCs w:val="28"/>
        </w:rPr>
      </w:pPr>
    </w:p>
    <w:p w:rsidR="00E93616" w:rsidRPr="005110CA" w:rsidRDefault="00E93616" w:rsidP="00E93616">
      <w:pPr>
        <w:pStyle w:val="Corpodetexto2"/>
        <w:rPr>
          <w:rFonts w:asciiTheme="minorHAnsi" w:hAnsiTheme="minorHAnsi"/>
          <w:b/>
          <w:bCs/>
          <w:sz w:val="28"/>
          <w:szCs w:val="28"/>
        </w:rPr>
      </w:pPr>
      <w:r w:rsidRPr="005110CA">
        <w:rPr>
          <w:rFonts w:asciiTheme="minorHAnsi" w:hAnsiTheme="minorHAnsi"/>
          <w:b/>
          <w:sz w:val="28"/>
          <w:szCs w:val="28"/>
        </w:rPr>
        <w:t xml:space="preserve">DATA: </w:t>
      </w:r>
      <w:r w:rsidR="00214659" w:rsidRPr="005110CA">
        <w:rPr>
          <w:rFonts w:asciiTheme="minorHAnsi" w:hAnsiTheme="minorHAnsi"/>
          <w:b/>
          <w:bCs/>
          <w:color w:val="000000"/>
          <w:sz w:val="28"/>
          <w:szCs w:val="28"/>
        </w:rPr>
        <w:t>26</w:t>
      </w:r>
      <w:r w:rsidRPr="005110CA">
        <w:rPr>
          <w:rFonts w:asciiTheme="minorHAnsi" w:hAnsiTheme="minorHAnsi"/>
          <w:b/>
          <w:color w:val="000000"/>
          <w:sz w:val="28"/>
          <w:szCs w:val="28"/>
        </w:rPr>
        <w:t>/</w:t>
      </w:r>
      <w:r w:rsidR="00214659" w:rsidRPr="005110CA">
        <w:rPr>
          <w:rFonts w:asciiTheme="minorHAnsi" w:hAnsiTheme="minorHAnsi"/>
          <w:b/>
          <w:bCs/>
          <w:color w:val="000000"/>
          <w:sz w:val="28"/>
          <w:szCs w:val="28"/>
        </w:rPr>
        <w:t>01</w:t>
      </w:r>
      <w:r w:rsidRPr="005110CA">
        <w:rPr>
          <w:rFonts w:asciiTheme="minorHAnsi" w:hAnsiTheme="minorHAnsi"/>
          <w:b/>
          <w:color w:val="000000"/>
          <w:sz w:val="28"/>
          <w:szCs w:val="28"/>
        </w:rPr>
        <w:t>/201</w:t>
      </w:r>
      <w:r w:rsidR="00214659" w:rsidRPr="005110CA">
        <w:rPr>
          <w:rFonts w:asciiTheme="minorHAnsi" w:hAnsiTheme="minorHAnsi"/>
          <w:b/>
          <w:bCs/>
          <w:color w:val="000000"/>
          <w:sz w:val="28"/>
          <w:szCs w:val="28"/>
        </w:rPr>
        <w:t>8</w:t>
      </w:r>
      <w:r w:rsidRPr="005110CA">
        <w:rPr>
          <w:rFonts w:asciiTheme="minorHAnsi" w:hAnsiTheme="minorHAnsi"/>
          <w:b/>
          <w:sz w:val="28"/>
          <w:szCs w:val="28"/>
        </w:rPr>
        <w:tab/>
      </w:r>
      <w:r w:rsidRPr="005110CA">
        <w:rPr>
          <w:rFonts w:asciiTheme="minorHAnsi" w:hAnsiTheme="minorHAnsi"/>
          <w:b/>
          <w:sz w:val="28"/>
          <w:szCs w:val="28"/>
        </w:rPr>
        <w:tab/>
      </w:r>
      <w:r w:rsidRPr="005110CA">
        <w:rPr>
          <w:rFonts w:asciiTheme="minorHAnsi" w:hAnsiTheme="minorHAnsi"/>
          <w:b/>
          <w:sz w:val="28"/>
          <w:szCs w:val="28"/>
        </w:rPr>
        <w:tab/>
        <w:t xml:space="preserve">HORÁRIO: </w:t>
      </w:r>
      <w:r w:rsidR="00214659" w:rsidRPr="005110CA">
        <w:rPr>
          <w:rFonts w:asciiTheme="minorHAnsi" w:hAnsiTheme="minorHAnsi"/>
          <w:b/>
          <w:bCs/>
          <w:color w:val="000000"/>
          <w:sz w:val="28"/>
          <w:szCs w:val="28"/>
        </w:rPr>
        <w:t>08</w:t>
      </w:r>
      <w:r w:rsidR="00997AA2" w:rsidRPr="005110CA">
        <w:rPr>
          <w:rFonts w:asciiTheme="minorHAnsi" w:hAnsiTheme="minorHAnsi"/>
          <w:b/>
          <w:bCs/>
          <w:color w:val="000000"/>
          <w:sz w:val="28"/>
          <w:szCs w:val="28"/>
        </w:rPr>
        <w:t>H30</w:t>
      </w:r>
    </w:p>
    <w:p w:rsidR="00E93616" w:rsidRPr="005110CA" w:rsidRDefault="00E93616" w:rsidP="00E93616">
      <w:pPr>
        <w:pStyle w:val="Corpodetexto2"/>
        <w:rPr>
          <w:rFonts w:asciiTheme="minorHAnsi" w:hAnsiTheme="minorHAnsi" w:cstheme="minorHAnsi"/>
          <w:b/>
          <w:sz w:val="28"/>
          <w:szCs w:val="28"/>
        </w:rPr>
      </w:pPr>
      <w:r w:rsidRPr="005110CA">
        <w:rPr>
          <w:rFonts w:asciiTheme="minorHAnsi" w:hAnsiTheme="minorHAnsi"/>
          <w:b/>
          <w:sz w:val="28"/>
          <w:szCs w:val="28"/>
        </w:rPr>
        <w:t xml:space="preserve">LICITAÇÃO/MODALIDADE Nº: </w:t>
      </w:r>
      <w:r w:rsidR="00214659" w:rsidRPr="005110CA">
        <w:rPr>
          <w:rFonts w:asciiTheme="minorHAnsi" w:hAnsiTheme="minorHAnsi" w:cs="Consolas"/>
          <w:b/>
          <w:sz w:val="28"/>
          <w:szCs w:val="28"/>
        </w:rPr>
        <w:t>TOMADA DE PREÇOS Nº 001/2018</w:t>
      </w:r>
    </w:p>
    <w:p w:rsidR="00997AA2" w:rsidRPr="005110CA" w:rsidRDefault="00E93616" w:rsidP="00997AA2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5110CA">
        <w:rPr>
          <w:rFonts w:asciiTheme="minorHAnsi" w:hAnsiTheme="minorHAnsi" w:cs="Arial"/>
          <w:b/>
          <w:bCs/>
          <w:sz w:val="28"/>
          <w:szCs w:val="28"/>
        </w:rPr>
        <w:t xml:space="preserve">OBJETO: </w:t>
      </w:r>
      <w:r w:rsidR="00214659" w:rsidRPr="005110CA">
        <w:rPr>
          <w:rFonts w:asciiTheme="minorHAnsi" w:eastAsia="Times New Roman" w:hAnsiTheme="minorHAnsi" w:cs="Consolas"/>
          <w:sz w:val="28"/>
          <w:szCs w:val="28"/>
          <w:lang w:eastAsia="pt-BR"/>
        </w:rPr>
        <w:t xml:space="preserve">A presente licitação tem por objeto, a </w:t>
      </w:r>
      <w:r w:rsidR="00214659" w:rsidRPr="005110CA">
        <w:rPr>
          <w:rFonts w:asciiTheme="minorHAnsi" w:eastAsia="Times New Roman" w:hAnsiTheme="minorHAnsi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="00214659" w:rsidRPr="005110CA">
        <w:rPr>
          <w:rFonts w:asciiTheme="minorHAnsi" w:eastAsia="Times New Roman" w:hAnsiTheme="minorHAnsi" w:cs="Consolas"/>
          <w:sz w:val="28"/>
          <w:szCs w:val="28"/>
          <w:lang w:eastAsia="pt-BR"/>
        </w:rPr>
        <w:t>, conforme Contrato de Repasse nº 849436/2017/MCIDADES/CAIXA, conforme as especificações técnicas contidas no projeto básico e/ou executivo, com todas as suas partes, desenhos, especificações e outros complementos</w:t>
      </w:r>
      <w:r w:rsidR="00997AA2" w:rsidRPr="005110CA">
        <w:rPr>
          <w:rFonts w:asciiTheme="minorHAnsi" w:hAnsiTheme="minorHAnsi"/>
          <w:b/>
          <w:bCs/>
          <w:sz w:val="28"/>
          <w:szCs w:val="28"/>
        </w:rPr>
        <w:t>.</w:t>
      </w:r>
    </w:p>
    <w:p w:rsidR="00E93616" w:rsidRPr="005110CA" w:rsidRDefault="00E93616" w:rsidP="00E93616">
      <w:pPr>
        <w:pStyle w:val="Rodap"/>
        <w:jc w:val="both"/>
        <w:rPr>
          <w:rFonts w:asciiTheme="minorHAnsi" w:hAnsiTheme="minorHAnsi" w:cs="Calibri"/>
          <w:sz w:val="28"/>
          <w:szCs w:val="28"/>
        </w:rPr>
      </w:pPr>
    </w:p>
    <w:p w:rsidR="00E93616" w:rsidRPr="005110CA" w:rsidRDefault="00E93616" w:rsidP="00E93616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5110CA">
        <w:rPr>
          <w:rFonts w:asciiTheme="minorHAnsi" w:eastAsia="Times New Roman" w:hAnsiTheme="minorHAnsi" w:cs="Arial"/>
          <w:sz w:val="28"/>
          <w:szCs w:val="28"/>
        </w:rPr>
        <w:t xml:space="preserve">No dia e hora supramencionados, na </w:t>
      </w:r>
      <w:r w:rsidRPr="005110CA">
        <w:rPr>
          <w:rFonts w:asciiTheme="minorHAnsi" w:hAnsiTheme="minorHAnsi"/>
          <w:b/>
          <w:sz w:val="28"/>
          <w:szCs w:val="28"/>
        </w:rPr>
        <w:t>DIRETORIA DE DIVISÃO DE COMPRAS E LICITAÇÕES</w:t>
      </w:r>
      <w:r w:rsidRPr="005110CA">
        <w:rPr>
          <w:rFonts w:asciiTheme="minorHAnsi" w:hAnsiTheme="minorHAnsi"/>
          <w:sz w:val="28"/>
          <w:szCs w:val="28"/>
        </w:rPr>
        <w:t xml:space="preserve">, localizada na </w:t>
      </w:r>
      <w:r w:rsidRPr="005110CA">
        <w:rPr>
          <w:rFonts w:asciiTheme="minorHAnsi" w:hAnsiTheme="minorHAnsi" w:cs="Arial"/>
          <w:sz w:val="28"/>
          <w:szCs w:val="28"/>
        </w:rPr>
        <w:t>Praça Doutor Pedro da Rocha Braga n</w:t>
      </w:r>
      <w:r w:rsidRPr="005110CA">
        <w:rPr>
          <w:rFonts w:asciiTheme="minorHAnsi" w:hAnsiTheme="minorHAnsi" w:cs="Arial"/>
          <w:bCs/>
          <w:sz w:val="28"/>
          <w:szCs w:val="28"/>
        </w:rPr>
        <w:t xml:space="preserve">° </w:t>
      </w:r>
      <w:r w:rsidRPr="005110CA">
        <w:rPr>
          <w:rFonts w:asciiTheme="minorHAnsi" w:hAnsiTheme="minorHAnsi" w:cs="Arial"/>
          <w:sz w:val="28"/>
          <w:szCs w:val="28"/>
        </w:rPr>
        <w:t>116 – Centro – CEP 16.600-000</w:t>
      </w:r>
      <w:r w:rsidRPr="005110CA">
        <w:rPr>
          <w:rFonts w:asciiTheme="minorHAnsi" w:hAnsiTheme="minorHAnsi" w:cs="Arial"/>
          <w:color w:val="000000" w:themeColor="text1"/>
          <w:sz w:val="28"/>
          <w:szCs w:val="28"/>
        </w:rPr>
        <w:t xml:space="preserve"> – Pirajuí – SP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no final assinados, consoante ato de designação nº </w:t>
      </w:r>
      <w:r w:rsidR="005110CA" w:rsidRPr="005110CA">
        <w:rPr>
          <w:rFonts w:asciiTheme="minorHAnsi" w:hAnsiTheme="minorHAnsi"/>
          <w:sz w:val="28"/>
          <w:szCs w:val="28"/>
        </w:rPr>
        <w:t xml:space="preserve">7937/2018 e da </w:t>
      </w:r>
      <w:r w:rsidR="005110CA" w:rsidRPr="005110CA">
        <w:rPr>
          <w:rFonts w:asciiTheme="minorHAnsi" w:hAnsiTheme="minorHAnsi" w:cs="Consolas"/>
          <w:sz w:val="28"/>
          <w:szCs w:val="28"/>
        </w:rPr>
        <w:t>Engenheira Civil, Senhora Andréa Gracia Guarnieri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. 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Aberta a sessão pelo Senhor Presidente da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verificou-se a presença do</w:t>
      </w:r>
      <w:r w:rsidR="00214659" w:rsidRPr="005110CA">
        <w:rPr>
          <w:rFonts w:asciiTheme="minorHAnsi" w:eastAsia="Times New Roman" w:hAnsiTheme="minorHAnsi" w:cs="Arial"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seguinte</w:t>
      </w:r>
      <w:r w:rsidR="00214659" w:rsidRPr="005110CA">
        <w:rPr>
          <w:rFonts w:asciiTheme="minorHAnsi" w:eastAsia="Times New Roman" w:hAnsiTheme="minorHAnsi" w:cs="Arial"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licitante</w:t>
      </w:r>
      <w:r w:rsidR="00214659" w:rsidRPr="005110CA">
        <w:rPr>
          <w:rFonts w:asciiTheme="minorHAnsi" w:eastAsia="Times New Roman" w:hAnsiTheme="minorHAnsi" w:cs="Arial"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>:</w:t>
      </w:r>
      <w:r w:rsidRPr="005110CA">
        <w:rPr>
          <w:rFonts w:asciiTheme="minorHAnsi" w:hAnsiTheme="minorHAnsi"/>
          <w:sz w:val="28"/>
          <w:szCs w:val="28"/>
        </w:rPr>
        <w:t xml:space="preserve"> </w:t>
      </w:r>
      <w:r w:rsidR="00214659" w:rsidRPr="005110CA">
        <w:rPr>
          <w:rFonts w:asciiTheme="minorHAnsi" w:hAnsiTheme="minorHAnsi"/>
          <w:b/>
          <w:color w:val="000000"/>
          <w:sz w:val="28"/>
          <w:szCs w:val="28"/>
        </w:rPr>
        <w:t>AAHBRANT ENGENHARIA E CONSTRUÇÕES EIRELI – EPP</w:t>
      </w:r>
      <w:r w:rsidRPr="005110CA">
        <w:rPr>
          <w:rFonts w:asciiTheme="minorHAnsi" w:hAnsiTheme="minorHAnsi"/>
          <w:sz w:val="28"/>
          <w:szCs w:val="28"/>
        </w:rPr>
        <w:t>,</w:t>
      </w:r>
      <w:r w:rsidR="00214659" w:rsidRPr="005110CA">
        <w:rPr>
          <w:rFonts w:asciiTheme="minorHAnsi" w:hAnsiTheme="minorHAnsi"/>
          <w:sz w:val="28"/>
          <w:szCs w:val="28"/>
        </w:rPr>
        <w:t xml:space="preserve"> representada pelo Senhor Ulysses Torres; </w:t>
      </w:r>
      <w:r w:rsidR="00214659" w:rsidRPr="005110CA">
        <w:rPr>
          <w:rFonts w:asciiTheme="minorHAnsi" w:hAnsiTheme="minorHAnsi"/>
          <w:b/>
          <w:sz w:val="28"/>
          <w:szCs w:val="28"/>
        </w:rPr>
        <w:t>VIGENT CONSTRUÇÕES LTDA.</w:t>
      </w:r>
      <w:r w:rsidR="00214659" w:rsidRPr="005110CA">
        <w:rPr>
          <w:rFonts w:asciiTheme="minorHAnsi" w:hAnsiTheme="minorHAnsi"/>
          <w:sz w:val="28"/>
          <w:szCs w:val="28"/>
        </w:rPr>
        <w:t xml:space="preserve">, representada pelo Senhor Alcindo Marques Júnior; </w:t>
      </w:r>
      <w:r w:rsidR="00141E92" w:rsidRPr="005110CA">
        <w:rPr>
          <w:rFonts w:asciiTheme="minorHAnsi" w:hAnsiTheme="minorHAnsi"/>
          <w:b/>
          <w:sz w:val="28"/>
          <w:szCs w:val="28"/>
        </w:rPr>
        <w:t>FORTPAV PAVIMENTAÇÃO E SERVIÇOS LTDA.</w:t>
      </w:r>
      <w:r w:rsidR="00141E92" w:rsidRPr="005110CA">
        <w:rPr>
          <w:rFonts w:asciiTheme="minorHAnsi" w:hAnsiTheme="minorHAnsi"/>
          <w:sz w:val="28"/>
          <w:szCs w:val="28"/>
        </w:rPr>
        <w:t>, representada pelo Senhor Gustavo Gogliano,</w:t>
      </w:r>
      <w:r w:rsidRPr="005110CA">
        <w:rPr>
          <w:rFonts w:asciiTheme="minorHAnsi" w:hAnsiTheme="minorHAnsi"/>
          <w:sz w:val="28"/>
          <w:szCs w:val="28"/>
        </w:rPr>
        <w:t xml:space="preserve"> </w:t>
      </w:r>
      <w:r w:rsidR="00997AA2" w:rsidRPr="005110CA">
        <w:rPr>
          <w:rFonts w:asciiTheme="minorHAnsi" w:eastAsia="Times New Roman" w:hAnsiTheme="minorHAnsi" w:cs="Arial"/>
          <w:bCs/>
          <w:sz w:val="28"/>
          <w:szCs w:val="28"/>
        </w:rPr>
        <w:t>o</w:t>
      </w:r>
      <w:r w:rsidR="00141E92" w:rsidRPr="005110CA">
        <w:rPr>
          <w:rFonts w:asciiTheme="minorHAnsi" w:eastAsia="Times New Roman" w:hAnsiTheme="minorHAnsi" w:cs="Arial"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qua</w:t>
      </w:r>
      <w:r w:rsidR="00141E92" w:rsidRPr="005110CA">
        <w:rPr>
          <w:rFonts w:asciiTheme="minorHAnsi" w:eastAsia="Times New Roman" w:hAnsiTheme="minorHAnsi" w:cs="Arial"/>
          <w:bCs/>
          <w:sz w:val="28"/>
          <w:szCs w:val="28"/>
        </w:rPr>
        <w:t>is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procede</w:t>
      </w:r>
      <w:r w:rsidR="00141E92" w:rsidRPr="005110CA">
        <w:rPr>
          <w:rFonts w:asciiTheme="minorHAnsi" w:eastAsia="Times New Roman" w:hAnsiTheme="minorHAnsi" w:cs="Arial"/>
          <w:bCs/>
          <w:sz w:val="28"/>
          <w:szCs w:val="28"/>
        </w:rPr>
        <w:t>ram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à</w:t>
      </w:r>
      <w:r w:rsidR="006C61DB" w:rsidRPr="005110CA">
        <w:rPr>
          <w:rFonts w:asciiTheme="minorHAnsi" w:eastAsia="Times New Roman" w:hAnsiTheme="minorHAnsi" w:cs="Arial"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entrega</w:t>
      </w:r>
      <w:r w:rsidR="006C61DB" w:rsidRPr="005110CA">
        <w:rPr>
          <w:rFonts w:asciiTheme="minorHAnsi" w:eastAsia="Times New Roman" w:hAnsiTheme="minorHAnsi" w:cs="Arial"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Cs/>
          <w:sz w:val="28"/>
          <w:szCs w:val="28"/>
        </w:rPr>
        <w:t xml:space="preserve"> dos envelopes, que se encontravam devidamente fechados. </w:t>
      </w:r>
      <w:r w:rsidRPr="005110CA">
        <w:rPr>
          <w:rFonts w:asciiTheme="minorHAnsi" w:eastAsia="Times New Roman" w:hAnsiTheme="minorHAnsi" w:cs="Arial"/>
          <w:sz w:val="28"/>
          <w:szCs w:val="28"/>
        </w:rPr>
        <w:t>Em seguida, foi procedida a abertura do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Pr="005110CA">
        <w:rPr>
          <w:rFonts w:asciiTheme="minorHAnsi" w:eastAsia="Times New Roman" w:hAnsiTheme="minorHAnsi" w:cs="Arial"/>
          <w:b/>
          <w:bCs/>
          <w:sz w:val="28"/>
          <w:szCs w:val="28"/>
        </w:rPr>
        <w:t>ENVELOPE</w:t>
      </w:r>
      <w:r w:rsidR="00141E92" w:rsidRPr="005110CA">
        <w:rPr>
          <w:rFonts w:asciiTheme="minorHAnsi" w:eastAsia="Times New Roman" w:hAnsiTheme="minorHAnsi" w:cs="Arial"/>
          <w:b/>
          <w:bCs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DE Nº 01</w:t>
      </w:r>
      <w:r w:rsidRPr="005110CA">
        <w:rPr>
          <w:rFonts w:asciiTheme="minorHAnsi" w:eastAsia="Times New Roman" w:hAnsiTheme="minorHAnsi" w:cs="Arial"/>
          <w:sz w:val="28"/>
          <w:szCs w:val="28"/>
        </w:rPr>
        <w:t>, sendo as documentações nele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 xml:space="preserve">s contidas </w:t>
      </w:r>
      <w:r w:rsidRPr="005110CA">
        <w:rPr>
          <w:rFonts w:asciiTheme="minorHAnsi" w:eastAsia="Times New Roman" w:hAnsiTheme="minorHAnsi" w:cs="Arial"/>
          <w:sz w:val="28"/>
          <w:szCs w:val="28"/>
        </w:rPr>
        <w:t>verificada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e rubricada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por todos os presentes. A seguir, os integrantes da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passaram a examinar as documentações apresentadas. Constatando que as exigências do Edital tinham sido plenamente cumpridas pelo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="00997AA2" w:rsidRPr="005110CA">
        <w:rPr>
          <w:rFonts w:asciiTheme="minorHAnsi" w:eastAsia="Times New Roman" w:hAnsiTheme="minorHAnsi" w:cs="Arial"/>
          <w:sz w:val="28"/>
          <w:szCs w:val="28"/>
        </w:rPr>
        <w:t xml:space="preserve"> licitante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="00997AA2" w:rsidRPr="005110CA">
        <w:rPr>
          <w:rFonts w:asciiTheme="minorHAnsi" w:eastAsia="Times New Roman" w:hAnsiTheme="minorHAnsi" w:cs="Arial"/>
          <w:sz w:val="28"/>
          <w:szCs w:val="28"/>
        </w:rPr>
        <w:t>:</w:t>
      </w:r>
      <w:r w:rsidR="00141E92" w:rsidRPr="005110CA">
        <w:rPr>
          <w:rFonts w:asciiTheme="minorHAnsi" w:hAnsiTheme="minorHAnsi"/>
          <w:sz w:val="28"/>
          <w:szCs w:val="28"/>
        </w:rPr>
        <w:t xml:space="preserve"> </w:t>
      </w:r>
      <w:r w:rsidR="00141E92" w:rsidRPr="005110CA">
        <w:rPr>
          <w:rFonts w:asciiTheme="minorHAnsi" w:hAnsiTheme="minorHAnsi"/>
          <w:b/>
          <w:sz w:val="28"/>
          <w:szCs w:val="28"/>
        </w:rPr>
        <w:t>FORTPAV PAVIMENTAÇÃO E SERVIÇOS LTDA.</w:t>
      </w:r>
      <w:r w:rsidR="00141E92" w:rsidRPr="005110CA">
        <w:rPr>
          <w:rFonts w:asciiTheme="minorHAnsi" w:hAnsiTheme="minorHAnsi"/>
          <w:sz w:val="28"/>
          <w:szCs w:val="28"/>
        </w:rPr>
        <w:t>, representada pelo Senhor Gustavo Gogliano</w:t>
      </w:r>
      <w:r w:rsidR="005110CA" w:rsidRPr="005110CA">
        <w:rPr>
          <w:rFonts w:asciiTheme="minorHAnsi" w:eastAsia="Times New Roman" w:hAnsiTheme="minorHAnsi"/>
          <w:sz w:val="28"/>
          <w:szCs w:val="28"/>
        </w:rPr>
        <w:t xml:space="preserve">; </w:t>
      </w:r>
      <w:r w:rsidR="005110CA" w:rsidRPr="005110CA">
        <w:rPr>
          <w:rFonts w:asciiTheme="minorHAnsi" w:hAnsiTheme="minorHAnsi"/>
          <w:b/>
          <w:sz w:val="28"/>
          <w:szCs w:val="28"/>
        </w:rPr>
        <w:t>VIGENT CONSTRUÇÕES LTDA.</w:t>
      </w:r>
      <w:r w:rsidR="005110CA" w:rsidRPr="005110CA">
        <w:rPr>
          <w:rFonts w:asciiTheme="minorHAnsi" w:hAnsiTheme="minorHAnsi"/>
          <w:sz w:val="28"/>
          <w:szCs w:val="28"/>
        </w:rPr>
        <w:t>, representada pelo Senhor Alcindo Marques Júnior,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Pr="005110CA">
        <w:rPr>
          <w:rFonts w:asciiTheme="minorHAnsi" w:eastAsia="Times New Roman" w:hAnsiTheme="minorHAnsi" w:cs="Arial"/>
          <w:sz w:val="28"/>
          <w:szCs w:val="28"/>
        </w:rPr>
        <w:t>, sem divergência de votos, julgou dito</w:t>
      </w:r>
      <w:r w:rsidR="005110CA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 p</w:t>
      </w:r>
      <w:r w:rsidR="006C61DB" w:rsidRPr="005110CA">
        <w:rPr>
          <w:rFonts w:asciiTheme="minorHAnsi" w:eastAsia="Times New Roman" w:hAnsiTheme="minorHAnsi" w:cs="Arial"/>
          <w:sz w:val="28"/>
          <w:szCs w:val="28"/>
        </w:rPr>
        <w:t>roponente</w:t>
      </w:r>
      <w:r w:rsidR="005110CA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="006C61DB" w:rsidRPr="005110CA">
        <w:rPr>
          <w:rFonts w:asciiTheme="minorHAnsi" w:eastAsia="Times New Roman" w:hAnsiTheme="minorHAnsi" w:cs="Arial"/>
          <w:sz w:val="28"/>
          <w:szCs w:val="28"/>
        </w:rPr>
        <w:t xml:space="preserve"> devidamente habilitado</w:t>
      </w:r>
      <w:r w:rsidR="005110CA" w:rsidRPr="005110CA">
        <w:rPr>
          <w:rFonts w:asciiTheme="minorHAnsi" w:eastAsia="Times New Roman" w:hAnsiTheme="minorHAnsi" w:cs="Arial"/>
          <w:sz w:val="28"/>
          <w:szCs w:val="28"/>
        </w:rPr>
        <w:t>s</w:t>
      </w:r>
      <w:r w:rsidRPr="005110CA">
        <w:rPr>
          <w:rFonts w:asciiTheme="minorHAnsi" w:eastAsia="Times New Roman" w:hAnsiTheme="minorHAnsi" w:cs="Arial"/>
          <w:sz w:val="28"/>
          <w:szCs w:val="28"/>
        </w:rPr>
        <w:t xml:space="preserve">. 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 xml:space="preserve">Já o licitante: </w:t>
      </w:r>
      <w:r w:rsidR="00141E92" w:rsidRPr="005110CA">
        <w:rPr>
          <w:rFonts w:asciiTheme="minorHAnsi" w:hAnsiTheme="minorHAnsi"/>
          <w:b/>
          <w:color w:val="000000"/>
          <w:sz w:val="28"/>
          <w:szCs w:val="28"/>
        </w:rPr>
        <w:t>AAHBRANT ENGENHARIA E CONSTRUÇÕES EIRELI – EPP</w:t>
      </w:r>
      <w:r w:rsidR="00141E92" w:rsidRPr="005110CA">
        <w:rPr>
          <w:rFonts w:asciiTheme="minorHAnsi" w:hAnsiTheme="minorHAnsi"/>
          <w:sz w:val="28"/>
          <w:szCs w:val="28"/>
        </w:rPr>
        <w:t xml:space="preserve">, representada pelo Senhor Ulysses Torres, 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 xml:space="preserve">a </w:t>
      </w:r>
      <w:r w:rsidR="00141E92"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="00141E92" w:rsidRPr="005110CA">
        <w:rPr>
          <w:rFonts w:asciiTheme="minorHAnsi" w:eastAsia="Times New Roman" w:hAnsiTheme="minorHAnsi" w:cs="Arial"/>
          <w:sz w:val="28"/>
          <w:szCs w:val="28"/>
        </w:rPr>
        <w:t xml:space="preserve">, sem divergência de votos, julgou dito proponente devidamente </w:t>
      </w:r>
      <w:r w:rsidR="00141E92" w:rsidRPr="005110CA">
        <w:rPr>
          <w:rFonts w:asciiTheme="minorHAnsi" w:hAnsiTheme="minorHAnsi"/>
          <w:sz w:val="28"/>
          <w:szCs w:val="28"/>
        </w:rPr>
        <w:t>inabilitado, porque o licitante não atendeu à exigência do</w:t>
      </w:r>
      <w:bookmarkStart w:id="0" w:name="_GoBack"/>
      <w:r w:rsidR="00141E92" w:rsidRPr="005110CA">
        <w:rPr>
          <w:rFonts w:asciiTheme="minorHAnsi" w:hAnsiTheme="minorHAnsi"/>
          <w:sz w:val="28"/>
          <w:szCs w:val="28"/>
        </w:rPr>
        <w:t xml:space="preserve"> </w:t>
      </w:r>
      <w:r w:rsidR="00141E92" w:rsidRPr="005110CA">
        <w:rPr>
          <w:rFonts w:asciiTheme="minorHAnsi" w:hAnsiTheme="minorHAnsi"/>
          <w:b/>
          <w:sz w:val="28"/>
          <w:szCs w:val="28"/>
        </w:rPr>
        <w:t>ITEM Nº</w:t>
      </w:r>
      <w:bookmarkEnd w:id="0"/>
      <w:r w:rsidR="00141E92" w:rsidRPr="005110CA">
        <w:rPr>
          <w:rFonts w:asciiTheme="minorHAnsi" w:hAnsiTheme="minorHAnsi"/>
          <w:b/>
          <w:sz w:val="28"/>
          <w:szCs w:val="28"/>
        </w:rPr>
        <w:t xml:space="preserve"> 6.3.2 </w:t>
      </w:r>
      <w:r w:rsidR="00141E92" w:rsidRPr="005110CA">
        <w:rPr>
          <w:rFonts w:asciiTheme="minorHAnsi" w:hAnsiTheme="minorHAnsi" w:cs="Consolas"/>
          <w:b/>
          <w:bCs/>
          <w:sz w:val="28"/>
          <w:szCs w:val="28"/>
        </w:rPr>
        <w:t xml:space="preserve">c3) </w:t>
      </w:r>
      <w:r w:rsidR="00141E92" w:rsidRPr="005110CA">
        <w:rPr>
          <w:rFonts w:asciiTheme="minorHAnsi" w:hAnsiTheme="minorHAnsi" w:cs="Consolas"/>
          <w:sz w:val="28"/>
          <w:szCs w:val="28"/>
        </w:rPr>
        <w:t xml:space="preserve">Certidão Negativa </w:t>
      </w:r>
      <w:r w:rsidR="00141E92" w:rsidRPr="005110CA">
        <w:rPr>
          <w:rFonts w:asciiTheme="minorHAnsi" w:hAnsiTheme="minorHAnsi" w:cs="Consolas"/>
          <w:b/>
          <w:bCs/>
          <w:sz w:val="28"/>
          <w:szCs w:val="28"/>
        </w:rPr>
        <w:t xml:space="preserve">ou </w:t>
      </w:r>
      <w:r w:rsidR="00141E92" w:rsidRPr="005110CA">
        <w:rPr>
          <w:rFonts w:asciiTheme="minorHAnsi" w:hAnsiTheme="minorHAnsi" w:cs="Consolas"/>
          <w:sz w:val="28"/>
          <w:szCs w:val="28"/>
        </w:rPr>
        <w:t>Positiva com Efeitos de Negativa de Tributos Mobiliários, expedida pela Secretaria Municipal de Finanças</w:t>
      </w:r>
      <w:r w:rsidR="00C24DAB" w:rsidRPr="005110CA">
        <w:rPr>
          <w:rFonts w:asciiTheme="minorHAnsi" w:hAnsiTheme="minorHAnsi"/>
          <w:sz w:val="28"/>
          <w:szCs w:val="28"/>
        </w:rPr>
        <w:t>.</w:t>
      </w:r>
      <w:r w:rsidR="00141E92" w:rsidRPr="005110CA">
        <w:rPr>
          <w:rFonts w:asciiTheme="minorHAnsi" w:hAnsiTheme="minorHAnsi" w:cs="Arial"/>
          <w:bCs/>
          <w:sz w:val="28"/>
          <w:szCs w:val="28"/>
        </w:rPr>
        <w:t xml:space="preserve"> </w:t>
      </w:r>
      <w:r w:rsidRPr="005110CA">
        <w:rPr>
          <w:rFonts w:asciiTheme="minorHAnsi" w:hAnsiTheme="minorHAnsi"/>
          <w:sz w:val="28"/>
          <w:szCs w:val="28"/>
        </w:rPr>
        <w:t xml:space="preserve">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Pr="005110CA">
        <w:rPr>
          <w:rFonts w:asciiTheme="minorHAnsi" w:hAnsiTheme="minorHAnsi"/>
          <w:sz w:val="28"/>
          <w:szCs w:val="28"/>
        </w:rPr>
        <w:t xml:space="preserve"> ficou de posse do </w:t>
      </w:r>
      <w:r w:rsidRPr="005110CA">
        <w:rPr>
          <w:rFonts w:asciiTheme="minorHAnsi" w:hAnsiTheme="minorHAnsi"/>
          <w:b/>
          <w:bCs/>
          <w:sz w:val="28"/>
          <w:szCs w:val="28"/>
        </w:rPr>
        <w:lastRenderedPageBreak/>
        <w:t>ENVELOPE DE Nº 02</w:t>
      </w:r>
      <w:r w:rsidRPr="005110CA">
        <w:rPr>
          <w:rFonts w:asciiTheme="minorHAnsi" w:hAnsiTheme="minorHAnsi"/>
          <w:sz w:val="28"/>
          <w:szCs w:val="28"/>
        </w:rPr>
        <w:t>, esclarecendo ao</w:t>
      </w:r>
      <w:r w:rsidR="00141E92" w:rsidRPr="005110CA">
        <w:rPr>
          <w:rFonts w:asciiTheme="minorHAnsi" w:hAnsiTheme="minorHAnsi"/>
          <w:sz w:val="28"/>
          <w:szCs w:val="28"/>
        </w:rPr>
        <w:t>s</w:t>
      </w:r>
      <w:r w:rsidRPr="005110CA">
        <w:rPr>
          <w:rFonts w:asciiTheme="minorHAnsi" w:hAnsiTheme="minorHAnsi"/>
          <w:sz w:val="28"/>
          <w:szCs w:val="28"/>
        </w:rPr>
        <w:t xml:space="preserve"> licitante</w:t>
      </w:r>
      <w:r w:rsidR="00141E92" w:rsidRPr="005110CA">
        <w:rPr>
          <w:rFonts w:asciiTheme="minorHAnsi" w:hAnsiTheme="minorHAnsi"/>
          <w:sz w:val="28"/>
          <w:szCs w:val="28"/>
        </w:rPr>
        <w:t>s</w:t>
      </w:r>
      <w:r w:rsidRPr="005110CA">
        <w:rPr>
          <w:rFonts w:asciiTheme="minorHAnsi" w:hAnsiTheme="minorHAnsi"/>
          <w:sz w:val="28"/>
          <w:szCs w:val="28"/>
        </w:rPr>
        <w:t xml:space="preserve"> que, por exigência legal, preciso seria aguardar o prazo para interposição de eventual recurso, informando, também, que todos serão comunicados sobre os fatos que ocorrerem posteriormente, mediante Publicação no </w:t>
      </w:r>
      <w:r w:rsidR="00C24DAB" w:rsidRPr="005110CA">
        <w:rPr>
          <w:rFonts w:asciiTheme="minorHAnsi" w:hAnsiTheme="minorHAnsi" w:cs="Consolas"/>
          <w:sz w:val="28"/>
          <w:szCs w:val="28"/>
        </w:rPr>
        <w:t>Diário Oficial do Município de Pirajuí</w:t>
      </w:r>
      <w:r w:rsidRPr="005110CA">
        <w:rPr>
          <w:rFonts w:asciiTheme="minorHAnsi" w:hAnsiTheme="minorHAnsi"/>
          <w:sz w:val="28"/>
          <w:szCs w:val="28"/>
        </w:rPr>
        <w:t xml:space="preserve">. Em seguida, a sessão foi suspensa pelo prazo necessário à lavratura desta Ata. Reaberta a sessão, o Senhor Presidente da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Pr="005110CA">
        <w:rPr>
          <w:rFonts w:asciiTheme="minorHAnsi" w:hAnsiTheme="minorHAnsi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r w:rsidRPr="005110CA">
        <w:rPr>
          <w:rFonts w:asciiTheme="minorHAnsi" w:hAnsiTheme="minorHAnsi" w:cs="Arial"/>
          <w:sz w:val="28"/>
          <w:szCs w:val="28"/>
        </w:rPr>
        <w:t>Comissão Permanente de Licitações</w:t>
      </w:r>
      <w:r w:rsidR="00141E92" w:rsidRPr="005110CA">
        <w:rPr>
          <w:rFonts w:asciiTheme="minorHAnsi" w:hAnsiTheme="minorHAnsi" w:cs="Arial"/>
          <w:sz w:val="28"/>
          <w:szCs w:val="28"/>
        </w:rPr>
        <w:t xml:space="preserve"> e pelos licitantes presentes</w:t>
      </w:r>
      <w:r w:rsidRPr="005110CA">
        <w:rPr>
          <w:rFonts w:asciiTheme="minorHAnsi" w:eastAsia="Times New Roman" w:hAnsiTheme="minorHAnsi" w:cs="Arial"/>
          <w:sz w:val="28"/>
          <w:szCs w:val="28"/>
        </w:rPr>
        <w:t>.</w:t>
      </w: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 w:cs="Arial"/>
          <w:b/>
          <w:bCs/>
          <w:sz w:val="28"/>
          <w:szCs w:val="28"/>
        </w:rPr>
        <w:t>MARCUS VINICIUS CANDIDO DA SILVA</w:t>
      </w: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 w:cs="Arial"/>
          <w:b/>
          <w:bCs/>
          <w:sz w:val="28"/>
          <w:szCs w:val="28"/>
        </w:rPr>
        <w:t>PRESIDENTE DA CPL</w:t>
      </w:r>
    </w:p>
    <w:p w:rsidR="00E93616" w:rsidRPr="005110CA" w:rsidRDefault="00E93616" w:rsidP="00E93616">
      <w:pPr>
        <w:pStyle w:val="Corpodetexto2"/>
        <w:rPr>
          <w:rFonts w:asciiTheme="minorHAnsi" w:hAnsiTheme="minorHAnsi"/>
          <w:sz w:val="28"/>
          <w:szCs w:val="28"/>
        </w:rPr>
      </w:pPr>
    </w:p>
    <w:p w:rsidR="00E93616" w:rsidRPr="005110CA" w:rsidRDefault="00E93616" w:rsidP="00E93616">
      <w:pPr>
        <w:pStyle w:val="Corpodetexto2"/>
        <w:rPr>
          <w:rFonts w:asciiTheme="minorHAnsi" w:hAnsiTheme="minorHAnsi"/>
          <w:sz w:val="28"/>
          <w:szCs w:val="28"/>
        </w:rPr>
      </w:pP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 w:cs="Arial"/>
          <w:b/>
          <w:bCs/>
          <w:sz w:val="28"/>
          <w:szCs w:val="28"/>
        </w:rPr>
        <w:t>DUCIELE DA SILVA NUNE DE MELO</w:t>
      </w: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 w:cs="Arial"/>
          <w:b/>
          <w:sz w:val="28"/>
          <w:szCs w:val="28"/>
        </w:rPr>
        <w:t>MEMBRO DA CPL</w:t>
      </w:r>
    </w:p>
    <w:p w:rsidR="00E93616" w:rsidRPr="005110CA" w:rsidRDefault="00E93616" w:rsidP="00E93616">
      <w:pPr>
        <w:pStyle w:val="Corpodetexto2"/>
        <w:rPr>
          <w:rFonts w:asciiTheme="minorHAnsi" w:hAnsiTheme="minorHAnsi"/>
          <w:sz w:val="28"/>
          <w:szCs w:val="28"/>
        </w:rPr>
      </w:pP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E93616" w:rsidRPr="005110CA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E93616" w:rsidRPr="005110CA" w:rsidRDefault="00C24DAB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 w:cs="Arial"/>
          <w:b/>
          <w:bCs/>
          <w:sz w:val="28"/>
          <w:szCs w:val="28"/>
        </w:rPr>
        <w:t>MARIANE APARECIDA CATOSSI FLORÊNCIO</w:t>
      </w:r>
    </w:p>
    <w:p w:rsidR="00E93616" w:rsidRPr="005110CA" w:rsidRDefault="00E93616" w:rsidP="00E93616">
      <w:pPr>
        <w:pStyle w:val="Corpodetexto2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 w:cs="Arial"/>
          <w:b/>
          <w:sz w:val="28"/>
          <w:szCs w:val="28"/>
        </w:rPr>
        <w:t>MEMBRO DA CPL</w:t>
      </w:r>
    </w:p>
    <w:p w:rsidR="005110CA" w:rsidRPr="005110CA" w:rsidRDefault="005110CA" w:rsidP="005110CA">
      <w:pPr>
        <w:pStyle w:val="Corpodetexto2"/>
        <w:rPr>
          <w:rFonts w:asciiTheme="minorHAnsi" w:hAnsiTheme="minorHAnsi"/>
          <w:sz w:val="28"/>
          <w:szCs w:val="28"/>
        </w:rPr>
      </w:pPr>
    </w:p>
    <w:p w:rsidR="005110CA" w:rsidRPr="005110CA" w:rsidRDefault="005110CA" w:rsidP="005110CA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E93616" w:rsidRPr="005110CA" w:rsidRDefault="005110CA" w:rsidP="00E93616">
      <w:pPr>
        <w:pStyle w:val="Corpodetexto2"/>
        <w:jc w:val="center"/>
        <w:rPr>
          <w:rFonts w:asciiTheme="minorHAnsi" w:eastAsia="Calibri" w:hAnsiTheme="minorHAnsi" w:cs="Consolas"/>
          <w:b/>
          <w:sz w:val="28"/>
          <w:szCs w:val="28"/>
        </w:rPr>
      </w:pPr>
      <w:r w:rsidRPr="005110CA">
        <w:rPr>
          <w:rFonts w:asciiTheme="minorHAnsi" w:eastAsia="Calibri" w:hAnsiTheme="minorHAnsi" w:cs="Consolas"/>
          <w:b/>
          <w:sz w:val="28"/>
          <w:szCs w:val="28"/>
        </w:rPr>
        <w:t>ANDRÉA GRACIA GUARNIERI</w:t>
      </w:r>
    </w:p>
    <w:p w:rsidR="005110CA" w:rsidRPr="005110CA" w:rsidRDefault="005110CA" w:rsidP="00E93616">
      <w:pPr>
        <w:pStyle w:val="Corpodetexto2"/>
        <w:jc w:val="center"/>
        <w:rPr>
          <w:rFonts w:asciiTheme="minorHAnsi" w:hAnsiTheme="minorHAnsi"/>
          <w:b/>
          <w:sz w:val="28"/>
          <w:szCs w:val="28"/>
        </w:rPr>
      </w:pPr>
      <w:r w:rsidRPr="005110CA">
        <w:rPr>
          <w:rFonts w:asciiTheme="minorHAnsi" w:eastAsia="Calibri" w:hAnsiTheme="minorHAnsi" w:cs="Consolas"/>
          <w:b/>
          <w:sz w:val="28"/>
          <w:szCs w:val="28"/>
        </w:rPr>
        <w:t>ENGENHEIRA CIVIL</w:t>
      </w:r>
    </w:p>
    <w:p w:rsidR="00C24DAB" w:rsidRPr="005110CA" w:rsidRDefault="00C24DAB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C24DAB" w:rsidRPr="005110CA" w:rsidRDefault="00C24DAB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C24DAB" w:rsidRPr="005110CA" w:rsidRDefault="00C24DAB" w:rsidP="00C24DAB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/>
          <w:b/>
          <w:color w:val="000000"/>
          <w:sz w:val="28"/>
          <w:szCs w:val="28"/>
        </w:rPr>
        <w:t>AAHBRANT ENGENHARIA E CONSTRUÇÕES EIRELI – EPP</w:t>
      </w:r>
      <w:r w:rsidRPr="005110CA">
        <w:rPr>
          <w:rFonts w:asciiTheme="minorHAnsi" w:hAnsiTheme="minorHAnsi"/>
          <w:sz w:val="28"/>
          <w:szCs w:val="28"/>
        </w:rPr>
        <w:t>,</w:t>
      </w:r>
    </w:p>
    <w:p w:rsidR="00C24DAB" w:rsidRPr="005110CA" w:rsidRDefault="00C24DAB" w:rsidP="00C24DAB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/>
          <w:sz w:val="28"/>
          <w:szCs w:val="28"/>
        </w:rPr>
        <w:t>representada pelo Senhor Ulysses Torres</w:t>
      </w:r>
    </w:p>
    <w:p w:rsidR="00C24DAB" w:rsidRPr="005110CA" w:rsidRDefault="00C24DAB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C24DAB" w:rsidRPr="005110CA" w:rsidRDefault="00C24DAB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C24DAB" w:rsidRPr="005110CA" w:rsidRDefault="00C24DAB" w:rsidP="00C24DAB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/>
          <w:b/>
          <w:sz w:val="28"/>
          <w:szCs w:val="28"/>
        </w:rPr>
        <w:t>VIGENT CONSTRUÇÕES LTDA.</w:t>
      </w:r>
      <w:r w:rsidRPr="005110CA">
        <w:rPr>
          <w:rFonts w:asciiTheme="minorHAnsi" w:hAnsiTheme="minorHAnsi"/>
          <w:sz w:val="28"/>
          <w:szCs w:val="28"/>
        </w:rPr>
        <w:t>,</w:t>
      </w:r>
    </w:p>
    <w:p w:rsidR="00C24DAB" w:rsidRPr="005110CA" w:rsidRDefault="00C24DAB" w:rsidP="00C24DAB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/>
          <w:sz w:val="28"/>
          <w:szCs w:val="28"/>
        </w:rPr>
        <w:t>representada pelo Senhor Alcindo Marques Júnior</w:t>
      </w:r>
    </w:p>
    <w:p w:rsidR="00C24DAB" w:rsidRPr="005110CA" w:rsidRDefault="00C24DAB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C24DAB" w:rsidRPr="005110CA" w:rsidRDefault="00C24DAB" w:rsidP="00C24DAB">
      <w:pPr>
        <w:pStyle w:val="Corpodetexto2"/>
        <w:jc w:val="center"/>
        <w:rPr>
          <w:rFonts w:asciiTheme="minorHAnsi" w:hAnsiTheme="minorHAnsi"/>
          <w:sz w:val="28"/>
          <w:szCs w:val="28"/>
        </w:rPr>
      </w:pPr>
    </w:p>
    <w:p w:rsidR="00C24DAB" w:rsidRPr="005110CA" w:rsidRDefault="00C24DAB" w:rsidP="00C24DAB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5110CA">
        <w:rPr>
          <w:rFonts w:asciiTheme="minorHAnsi" w:hAnsiTheme="minorHAnsi"/>
          <w:b/>
          <w:sz w:val="28"/>
          <w:szCs w:val="28"/>
        </w:rPr>
        <w:t>FORTPAV PAVIMENTAÇÃO E SERVIÇOS LTDA.</w:t>
      </w:r>
      <w:r w:rsidRPr="005110CA">
        <w:rPr>
          <w:rFonts w:asciiTheme="minorHAnsi" w:hAnsiTheme="minorHAnsi"/>
          <w:sz w:val="28"/>
          <w:szCs w:val="28"/>
        </w:rPr>
        <w:t>,</w:t>
      </w:r>
    </w:p>
    <w:p w:rsidR="00E93616" w:rsidRPr="005110CA" w:rsidRDefault="00C24DAB" w:rsidP="00C24DAB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5110CA">
        <w:rPr>
          <w:rFonts w:asciiTheme="minorHAnsi" w:hAnsiTheme="minorHAnsi"/>
          <w:sz w:val="28"/>
          <w:szCs w:val="28"/>
        </w:rPr>
        <w:t>representada pelo Senhor Gustavo Gogliano</w:t>
      </w:r>
    </w:p>
    <w:p w:rsidR="00E93616" w:rsidRPr="005110CA" w:rsidRDefault="00E93616" w:rsidP="00E93616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6424E2" w:rsidRPr="005110CA" w:rsidRDefault="00892673">
      <w:pPr>
        <w:rPr>
          <w:rFonts w:asciiTheme="minorHAnsi" w:hAnsiTheme="minorHAnsi"/>
          <w:sz w:val="28"/>
          <w:szCs w:val="28"/>
        </w:rPr>
      </w:pPr>
    </w:p>
    <w:sectPr w:rsidR="006424E2" w:rsidRPr="005110CA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673" w:rsidRDefault="00892673" w:rsidP="0064660D">
      <w:pPr>
        <w:spacing w:after="0" w:line="240" w:lineRule="auto"/>
      </w:pPr>
      <w:r>
        <w:separator/>
      </w:r>
    </w:p>
  </w:endnote>
  <w:endnote w:type="continuationSeparator" w:id="1">
    <w:p w:rsidR="00892673" w:rsidRDefault="00892673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73" w:rsidRPr="00043C58" w:rsidRDefault="0089267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673" w:rsidRDefault="00892673" w:rsidP="0064660D">
      <w:pPr>
        <w:spacing w:after="0" w:line="240" w:lineRule="auto"/>
      </w:pPr>
      <w:r>
        <w:separator/>
      </w:r>
    </w:p>
  </w:footnote>
  <w:footnote w:type="continuationSeparator" w:id="1">
    <w:p w:rsidR="00892673" w:rsidRDefault="00892673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0D44C3" w:rsidRDefault="00737790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78465686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67AC9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96C73" w:rsidRPr="000D44C3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967AC9">
            <w:rPr>
              <w:i/>
              <w:sz w:val="18"/>
              <w:szCs w:val="18"/>
            </w:rPr>
            <w:t>CEP 16.600-000 - Pirajuí/SP  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96C73" w:rsidRPr="0040340E" w:rsidRDefault="00737790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737790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523.35pt;height:0;z-index:251660288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616"/>
    <w:rsid w:val="00141E92"/>
    <w:rsid w:val="001D0697"/>
    <w:rsid w:val="00214659"/>
    <w:rsid w:val="002A50C6"/>
    <w:rsid w:val="003E31CC"/>
    <w:rsid w:val="005110CA"/>
    <w:rsid w:val="005578F4"/>
    <w:rsid w:val="0064660D"/>
    <w:rsid w:val="006C61DB"/>
    <w:rsid w:val="00737790"/>
    <w:rsid w:val="00892673"/>
    <w:rsid w:val="008A6494"/>
    <w:rsid w:val="00997AA2"/>
    <w:rsid w:val="00C24DAB"/>
    <w:rsid w:val="00DE3DAE"/>
    <w:rsid w:val="00E9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2017-03-09T18:02:00Z</dcterms:created>
  <dcterms:modified xsi:type="dcterms:W3CDTF">2018-01-26T11:55:00Z</dcterms:modified>
</cp:coreProperties>
</file>