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2B" w:rsidRPr="00A2148A" w:rsidRDefault="00F6302B" w:rsidP="004B5A1A">
      <w:pPr>
        <w:pStyle w:val="Recuodecorpodetexto"/>
        <w:spacing w:after="0" w:line="240" w:lineRule="auto"/>
        <w:ind w:left="0"/>
        <w:jc w:val="center"/>
        <w:rPr>
          <w:rFonts w:ascii="Book Antiqua" w:hAnsi="Book Antiqua" w:cs="Arial"/>
          <w:b/>
          <w:sz w:val="40"/>
          <w:szCs w:val="28"/>
        </w:rPr>
      </w:pPr>
      <w:r w:rsidRPr="00A2148A">
        <w:rPr>
          <w:rFonts w:ascii="Book Antiqua" w:hAnsi="Book Antiqua" w:cs="Arial"/>
          <w:b/>
          <w:sz w:val="40"/>
          <w:szCs w:val="28"/>
        </w:rPr>
        <w:t>COMUNICADO</w:t>
      </w:r>
    </w:p>
    <w:p w:rsidR="00F6302B" w:rsidRPr="00A2148A" w:rsidRDefault="00F6302B" w:rsidP="004B5A1A">
      <w:pPr>
        <w:pStyle w:val="Recuodecorpodetexto"/>
        <w:spacing w:after="0" w:line="240" w:lineRule="auto"/>
        <w:ind w:left="0"/>
        <w:jc w:val="center"/>
        <w:rPr>
          <w:rFonts w:ascii="Book Antiqua" w:hAnsi="Book Antiqua" w:cs="Arial"/>
          <w:b/>
          <w:sz w:val="28"/>
          <w:szCs w:val="28"/>
        </w:rPr>
      </w:pPr>
    </w:p>
    <w:p w:rsidR="009722DA" w:rsidRDefault="009722DA" w:rsidP="004B5A1A">
      <w:pPr>
        <w:pStyle w:val="Recuodecorpodetexto"/>
        <w:spacing w:after="0" w:line="240" w:lineRule="auto"/>
        <w:ind w:left="0"/>
        <w:jc w:val="center"/>
        <w:rPr>
          <w:rFonts w:ascii="Book Antiqua" w:hAnsi="Book Antiqua" w:cs="Arial"/>
          <w:b/>
          <w:sz w:val="28"/>
          <w:szCs w:val="28"/>
        </w:rPr>
      </w:pPr>
    </w:p>
    <w:p w:rsidR="00A2148A" w:rsidRPr="00A2148A" w:rsidRDefault="00A2148A" w:rsidP="004B5A1A">
      <w:pPr>
        <w:pStyle w:val="Recuodecorpodetexto"/>
        <w:spacing w:after="0" w:line="240" w:lineRule="auto"/>
        <w:ind w:left="0"/>
        <w:jc w:val="center"/>
        <w:rPr>
          <w:rFonts w:ascii="Book Antiqua" w:hAnsi="Book Antiqua" w:cs="Arial"/>
          <w:b/>
          <w:sz w:val="28"/>
          <w:szCs w:val="28"/>
        </w:rPr>
      </w:pPr>
    </w:p>
    <w:p w:rsidR="00F6302B" w:rsidRPr="00A2148A" w:rsidRDefault="00F6302B" w:rsidP="004B5A1A">
      <w:pPr>
        <w:spacing w:line="240" w:lineRule="auto"/>
        <w:ind w:firstLine="851"/>
        <w:rPr>
          <w:rFonts w:ascii="Book Antiqua" w:hAnsi="Book Antiqua" w:cs="Arial"/>
          <w:sz w:val="28"/>
          <w:szCs w:val="28"/>
        </w:rPr>
      </w:pPr>
      <w:r w:rsidRPr="00A2148A">
        <w:rPr>
          <w:rFonts w:ascii="Book Antiqua" w:hAnsi="Book Antiqua" w:cs="Arial"/>
          <w:sz w:val="28"/>
          <w:szCs w:val="28"/>
        </w:rPr>
        <w:t xml:space="preserve">Encontra-se aberto no Município de </w:t>
      </w:r>
      <w:r w:rsidR="002C55C3" w:rsidRPr="00A2148A">
        <w:rPr>
          <w:rFonts w:ascii="Book Antiqua" w:hAnsi="Book Antiqua" w:cs="Arial"/>
          <w:sz w:val="28"/>
          <w:szCs w:val="28"/>
        </w:rPr>
        <w:t>Pirajuí</w:t>
      </w:r>
      <w:r w:rsidRPr="00A2148A">
        <w:rPr>
          <w:rFonts w:ascii="Book Antiqua" w:hAnsi="Book Antiqua" w:cs="Arial"/>
          <w:sz w:val="28"/>
          <w:szCs w:val="28"/>
        </w:rPr>
        <w:t xml:space="preserve"> o Convite nº 0</w:t>
      </w:r>
      <w:r w:rsidR="000C2F48" w:rsidRPr="00A2148A">
        <w:rPr>
          <w:rFonts w:ascii="Book Antiqua" w:hAnsi="Book Antiqua" w:cs="Arial"/>
          <w:sz w:val="28"/>
          <w:szCs w:val="28"/>
        </w:rPr>
        <w:t>0</w:t>
      </w:r>
      <w:r w:rsidR="00A2148A" w:rsidRPr="00A2148A">
        <w:rPr>
          <w:rFonts w:ascii="Book Antiqua" w:hAnsi="Book Antiqua" w:cs="Arial"/>
          <w:sz w:val="28"/>
          <w:szCs w:val="28"/>
        </w:rPr>
        <w:t>6</w:t>
      </w:r>
      <w:r w:rsidRPr="00A2148A">
        <w:rPr>
          <w:rFonts w:ascii="Book Antiqua" w:hAnsi="Book Antiqua" w:cs="Arial"/>
          <w:sz w:val="28"/>
          <w:szCs w:val="28"/>
        </w:rPr>
        <w:t>/20</w:t>
      </w:r>
      <w:r w:rsidR="00A2148A" w:rsidRPr="00A2148A">
        <w:rPr>
          <w:rFonts w:ascii="Book Antiqua" w:hAnsi="Book Antiqua" w:cs="Arial"/>
          <w:sz w:val="28"/>
          <w:szCs w:val="28"/>
        </w:rPr>
        <w:t>19</w:t>
      </w:r>
      <w:r w:rsidRPr="00A2148A">
        <w:rPr>
          <w:rFonts w:ascii="Book Antiqua" w:hAnsi="Book Antiqua" w:cs="Arial"/>
          <w:sz w:val="28"/>
          <w:szCs w:val="28"/>
        </w:rPr>
        <w:t xml:space="preserve"> </w:t>
      </w:r>
      <w:r w:rsidR="009722DA" w:rsidRPr="00A2148A">
        <w:rPr>
          <w:rFonts w:ascii="Book Antiqua" w:hAnsi="Book Antiqua" w:cs="Arial"/>
          <w:sz w:val="28"/>
          <w:szCs w:val="28"/>
        </w:rPr>
        <w:t>–</w:t>
      </w:r>
      <w:r w:rsidRPr="00A2148A">
        <w:rPr>
          <w:rFonts w:ascii="Book Antiqua" w:hAnsi="Book Antiqua" w:cs="Arial"/>
          <w:sz w:val="28"/>
          <w:szCs w:val="28"/>
        </w:rPr>
        <w:t xml:space="preserve"> Processo nº </w:t>
      </w:r>
      <w:r w:rsidR="00A2148A" w:rsidRPr="00A2148A">
        <w:rPr>
          <w:rFonts w:ascii="Book Antiqua" w:hAnsi="Book Antiqua" w:cs="Arial"/>
          <w:sz w:val="28"/>
          <w:szCs w:val="28"/>
        </w:rPr>
        <w:t>064</w:t>
      </w:r>
      <w:r w:rsidRPr="00A2148A">
        <w:rPr>
          <w:rFonts w:ascii="Book Antiqua" w:hAnsi="Book Antiqua" w:cs="Arial"/>
          <w:sz w:val="28"/>
          <w:szCs w:val="28"/>
        </w:rPr>
        <w:t>/20</w:t>
      </w:r>
      <w:r w:rsidR="00A2148A" w:rsidRPr="00A2148A">
        <w:rPr>
          <w:rFonts w:ascii="Book Antiqua" w:hAnsi="Book Antiqua" w:cs="Arial"/>
          <w:sz w:val="28"/>
          <w:szCs w:val="28"/>
        </w:rPr>
        <w:t>19</w:t>
      </w:r>
      <w:r w:rsidRPr="00A2148A">
        <w:rPr>
          <w:rFonts w:ascii="Book Antiqua" w:hAnsi="Book Antiqua" w:cs="Arial"/>
          <w:sz w:val="28"/>
          <w:szCs w:val="28"/>
        </w:rPr>
        <w:t xml:space="preserve">, que tem por objeto a </w:t>
      </w:r>
      <w:r w:rsidR="00A2148A" w:rsidRPr="00A2148A">
        <w:rPr>
          <w:rFonts w:ascii="Book Antiqua" w:hAnsi="Book Antiqua" w:cs="Consolas"/>
          <w:bCs/>
          <w:sz w:val="28"/>
          <w:szCs w:val="28"/>
        </w:rPr>
        <w:t xml:space="preserve">contratação de empresa especializada, </w:t>
      </w:r>
      <w:r w:rsidR="00A2148A" w:rsidRPr="00A2148A">
        <w:rPr>
          <w:rFonts w:ascii="Book Antiqua" w:hAnsi="Book Antiqua" w:cs="Consolas"/>
          <w:sz w:val="28"/>
          <w:szCs w:val="28"/>
        </w:rPr>
        <w:t xml:space="preserve">sob o regime de empreitada por preço global, para a </w:t>
      </w:r>
      <w:r w:rsidR="00A2148A" w:rsidRPr="00A2148A">
        <w:rPr>
          <w:rFonts w:ascii="Book Antiqua" w:hAnsi="Book Antiqua" w:cs="Consolas"/>
          <w:bCs/>
          <w:sz w:val="28"/>
          <w:szCs w:val="28"/>
        </w:rPr>
        <w:t>realização do 3</w:t>
      </w:r>
      <w:r w:rsidR="00A2148A" w:rsidRPr="00A2148A">
        <w:rPr>
          <w:rFonts w:ascii="Book Antiqua" w:hAnsi="Book Antiqua" w:cs="Consolas"/>
          <w:sz w:val="28"/>
          <w:szCs w:val="28"/>
        </w:rPr>
        <w:t>º Pirajuí Rodeio Fest, nos dias 07, 08, 09 e 10 de novembro de 2019</w:t>
      </w:r>
      <w:r w:rsidR="00A2148A" w:rsidRPr="00A2148A">
        <w:rPr>
          <w:rStyle w:val="Forte"/>
          <w:rFonts w:ascii="Book Antiqua" w:hAnsi="Book Antiqua" w:cs="Consolas"/>
          <w:b w:val="0"/>
          <w:sz w:val="28"/>
          <w:szCs w:val="28"/>
        </w:rPr>
        <w:t>, no</w:t>
      </w:r>
      <w:r w:rsidR="00A2148A" w:rsidRPr="00A2148A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A2148A" w:rsidRPr="00A2148A">
        <w:rPr>
          <w:rFonts w:ascii="Book Antiqua" w:hAnsi="Book Antiqua" w:cs="Consolas"/>
          <w:sz w:val="28"/>
          <w:szCs w:val="28"/>
        </w:rPr>
        <w:t>Ginásio de Esportes “Satílio de Lima”</w:t>
      </w:r>
      <w:r w:rsidR="00A2148A" w:rsidRPr="00A2148A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="00A2148A" w:rsidRPr="00A2148A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="00A2148A" w:rsidRPr="00A2148A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A2148A" w:rsidRPr="00A2148A">
        <w:rPr>
          <w:rFonts w:ascii="Book Antiqua" w:hAnsi="Book Antiqua" w:cs="Arial"/>
          <w:bCs/>
          <w:sz w:val="28"/>
          <w:szCs w:val="28"/>
        </w:rPr>
        <w:t>Afonso Pena s/nº – Bairro Vila Ortiz – Pirajuí – SP</w:t>
      </w:r>
      <w:r w:rsidR="00A2148A" w:rsidRPr="00A2148A">
        <w:rPr>
          <w:rFonts w:ascii="Book Antiqua" w:hAnsi="Book Antiqua" w:cs="Consolas"/>
          <w:bCs/>
          <w:sz w:val="28"/>
          <w:szCs w:val="28"/>
        </w:rPr>
        <w:t>,</w:t>
      </w:r>
      <w:r w:rsidR="00A2148A" w:rsidRPr="00A2148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A2148A" w:rsidRPr="00A2148A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A2148A" w:rsidRPr="00A2148A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Pr="00A2148A">
        <w:rPr>
          <w:rFonts w:ascii="Book Antiqua" w:hAnsi="Book Antiqua" w:cs="Arial"/>
          <w:sz w:val="28"/>
          <w:szCs w:val="28"/>
        </w:rPr>
        <w:t>.</w:t>
      </w:r>
    </w:p>
    <w:p w:rsidR="009722DA" w:rsidRPr="00A2148A" w:rsidRDefault="009722DA" w:rsidP="004B5A1A">
      <w:pPr>
        <w:spacing w:line="240" w:lineRule="auto"/>
        <w:rPr>
          <w:rFonts w:ascii="Book Antiqua" w:hAnsi="Book Antiqua" w:cs="Arial"/>
          <w:sz w:val="28"/>
          <w:szCs w:val="28"/>
        </w:rPr>
      </w:pPr>
    </w:p>
    <w:p w:rsidR="00A2148A" w:rsidRPr="00A2148A" w:rsidRDefault="00A2148A" w:rsidP="00A2148A">
      <w:pPr>
        <w:spacing w:line="240" w:lineRule="auto"/>
        <w:ind w:firstLine="708"/>
        <w:rPr>
          <w:rFonts w:ascii="Book Antiqua" w:hAnsi="Book Antiqua" w:cs="Arial"/>
          <w:sz w:val="28"/>
          <w:szCs w:val="28"/>
          <w:lang w:eastAsia="en-US"/>
        </w:rPr>
      </w:pPr>
      <w:r w:rsidRPr="00A2148A">
        <w:rPr>
          <w:rFonts w:ascii="Book Antiqua" w:hAnsi="Book Antiqua" w:cs="Arial"/>
          <w:sz w:val="28"/>
          <w:szCs w:val="28"/>
          <w:lang w:eastAsia="en-US"/>
        </w:rPr>
        <w:t>O Edital do Convite encontra-se à disposição dos interessados, poderá ser retirado no período de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</w:t>
      </w:r>
      <w:r>
        <w:rPr>
          <w:rFonts w:ascii="Book Antiqua" w:hAnsi="Book Antiqua" w:cs="Arial"/>
          <w:b/>
          <w:sz w:val="28"/>
          <w:szCs w:val="28"/>
          <w:lang w:eastAsia="en-US"/>
        </w:rPr>
        <w:t>03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de </w:t>
      </w:r>
      <w:r>
        <w:rPr>
          <w:rFonts w:ascii="Book Antiqua" w:hAnsi="Book Antiqua" w:cs="Arial"/>
          <w:b/>
          <w:sz w:val="28"/>
          <w:szCs w:val="28"/>
          <w:lang w:eastAsia="en-US"/>
        </w:rPr>
        <w:t>setembro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a </w:t>
      </w:r>
      <w:r>
        <w:rPr>
          <w:rFonts w:ascii="Book Antiqua" w:hAnsi="Book Antiqua" w:cs="Arial"/>
          <w:b/>
          <w:sz w:val="28"/>
          <w:szCs w:val="28"/>
          <w:lang w:eastAsia="en-US"/>
        </w:rPr>
        <w:t>16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de </w:t>
      </w:r>
      <w:r>
        <w:rPr>
          <w:rFonts w:ascii="Book Antiqua" w:hAnsi="Book Antiqua" w:cs="Arial"/>
          <w:b/>
          <w:sz w:val="28"/>
          <w:szCs w:val="28"/>
          <w:lang w:eastAsia="en-US"/>
        </w:rPr>
        <w:t>setembro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de 20</w:t>
      </w:r>
      <w:r>
        <w:rPr>
          <w:rFonts w:ascii="Book Antiqua" w:hAnsi="Book Antiqua" w:cs="Arial"/>
          <w:b/>
          <w:sz w:val="28"/>
          <w:szCs w:val="28"/>
          <w:lang w:eastAsia="en-US"/>
        </w:rPr>
        <w:t>19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, </w:t>
      </w:r>
      <w:r w:rsidRPr="00A2148A">
        <w:rPr>
          <w:rFonts w:ascii="Book Antiqua" w:hAnsi="Book Antiqua" w:cs="Arial"/>
          <w:sz w:val="28"/>
          <w:szCs w:val="28"/>
          <w:lang w:eastAsia="en-US"/>
        </w:rPr>
        <w:t>na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</w:t>
      </w:r>
      <w:r w:rsidRPr="00FF1E76">
        <w:rPr>
          <w:rFonts w:ascii="Book Antiqua" w:hAnsi="Book Antiqua" w:cs="Consolas"/>
          <w:b/>
          <w:sz w:val="28"/>
          <w:szCs w:val="28"/>
        </w:rPr>
        <w:t>Diretoria de Divisão de Compras e Licitações</w:t>
      </w:r>
      <w:r w:rsidRPr="00FF1E76">
        <w:rPr>
          <w:rFonts w:ascii="Book Antiqua" w:hAnsi="Book Antiqua" w:cs="Consolas"/>
          <w:sz w:val="28"/>
          <w:szCs w:val="28"/>
        </w:rPr>
        <w:t>, localizada na Praça Doutor Pedro da Rocha Braga n</w:t>
      </w:r>
      <w:r w:rsidRPr="00FF1E76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FF1E76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>Centro – CEP 16.600-000 – Pirajuí – SP</w:t>
      </w:r>
      <w:r w:rsidRPr="00A2148A">
        <w:rPr>
          <w:rFonts w:ascii="Book Antiqua" w:hAnsi="Book Antiqua" w:cs="Arial"/>
          <w:sz w:val="28"/>
          <w:szCs w:val="28"/>
        </w:rPr>
        <w:t>,</w:t>
      </w:r>
      <w:r w:rsidRPr="00A2148A">
        <w:rPr>
          <w:rFonts w:ascii="Book Antiqua" w:hAnsi="Book Antiqua" w:cs="Arial"/>
          <w:sz w:val="28"/>
          <w:szCs w:val="28"/>
          <w:lang w:eastAsia="en-US"/>
        </w:rPr>
        <w:t xml:space="preserve"> ou no endereço eletrônico</w:t>
      </w:r>
      <w:r>
        <w:rPr>
          <w:rFonts w:ascii="Book Antiqua" w:hAnsi="Book Antiqua" w:cs="Arial"/>
          <w:sz w:val="28"/>
          <w:szCs w:val="28"/>
          <w:lang w:eastAsia="en-US"/>
        </w:rPr>
        <w:t xml:space="preserve"> www.pirajui.sp.gov.br</w:t>
      </w:r>
      <w:r w:rsidRPr="00A2148A">
        <w:rPr>
          <w:rFonts w:ascii="Book Antiqua" w:hAnsi="Book Antiqua" w:cs="Arial"/>
          <w:sz w:val="28"/>
          <w:szCs w:val="28"/>
          <w:lang w:eastAsia="en-US"/>
        </w:rPr>
        <w:t>.</w:t>
      </w:r>
    </w:p>
    <w:p w:rsidR="00A2148A" w:rsidRPr="00A2148A" w:rsidRDefault="00A2148A" w:rsidP="00A2148A">
      <w:pPr>
        <w:spacing w:line="240" w:lineRule="auto"/>
        <w:ind w:firstLine="1985"/>
        <w:rPr>
          <w:rFonts w:ascii="Book Antiqua" w:hAnsi="Book Antiqua" w:cs="Arial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F6302B" w:rsidRPr="00A2148A" w:rsidRDefault="00A2148A" w:rsidP="00A2148A">
      <w:pPr>
        <w:tabs>
          <w:tab w:val="left" w:pos="0"/>
        </w:tabs>
        <w:spacing w:line="240" w:lineRule="auto"/>
        <w:rPr>
          <w:rFonts w:ascii="Book Antiqua" w:hAnsi="Book Antiqua" w:cs="Arial"/>
          <w:sz w:val="28"/>
          <w:szCs w:val="28"/>
        </w:rPr>
      </w:pPr>
      <w:r w:rsidRPr="00A2148A">
        <w:rPr>
          <w:rFonts w:ascii="Book Antiqua" w:hAnsi="Book Antiqua" w:cs="Arial"/>
          <w:sz w:val="28"/>
          <w:szCs w:val="28"/>
        </w:rPr>
        <w:tab/>
        <w:t xml:space="preserve">A sessão pública será realizada no dia </w:t>
      </w:r>
      <w:r>
        <w:rPr>
          <w:rFonts w:ascii="Book Antiqua" w:hAnsi="Book Antiqua" w:cs="Arial"/>
          <w:b/>
          <w:sz w:val="28"/>
          <w:szCs w:val="28"/>
        </w:rPr>
        <w:t>17</w:t>
      </w:r>
      <w:r w:rsidRPr="00A2148A">
        <w:rPr>
          <w:rFonts w:ascii="Book Antiqua" w:hAnsi="Book Antiqua" w:cs="Arial"/>
          <w:b/>
          <w:sz w:val="28"/>
          <w:szCs w:val="28"/>
        </w:rPr>
        <w:t xml:space="preserve"> de </w:t>
      </w:r>
      <w:r>
        <w:rPr>
          <w:rFonts w:ascii="Book Antiqua" w:hAnsi="Book Antiqua" w:cs="Arial"/>
          <w:b/>
          <w:sz w:val="28"/>
          <w:szCs w:val="28"/>
        </w:rPr>
        <w:t>setembro</w:t>
      </w:r>
      <w:r w:rsidRPr="00A2148A">
        <w:rPr>
          <w:rFonts w:ascii="Book Antiqua" w:hAnsi="Book Antiqua" w:cs="Arial"/>
          <w:b/>
          <w:sz w:val="28"/>
          <w:szCs w:val="28"/>
        </w:rPr>
        <w:t xml:space="preserve"> de 20</w:t>
      </w:r>
      <w:r>
        <w:rPr>
          <w:rFonts w:ascii="Book Antiqua" w:hAnsi="Book Antiqua" w:cs="Arial"/>
          <w:b/>
          <w:sz w:val="28"/>
          <w:szCs w:val="28"/>
        </w:rPr>
        <w:t>19</w:t>
      </w:r>
      <w:r w:rsidRPr="00A2148A">
        <w:rPr>
          <w:rFonts w:ascii="Book Antiqua" w:hAnsi="Book Antiqua" w:cs="Arial"/>
          <w:sz w:val="28"/>
          <w:szCs w:val="28"/>
        </w:rPr>
        <w:t xml:space="preserve">, às </w:t>
      </w:r>
      <w:r w:rsidRPr="00A2148A">
        <w:rPr>
          <w:rFonts w:ascii="Book Antiqua" w:hAnsi="Book Antiqua" w:cs="Arial"/>
          <w:b/>
          <w:sz w:val="28"/>
          <w:szCs w:val="28"/>
        </w:rPr>
        <w:t>09h00</w:t>
      </w:r>
      <w:r w:rsidRPr="00A2148A">
        <w:rPr>
          <w:rFonts w:ascii="Book Antiqua" w:hAnsi="Book Antiqua" w:cs="Arial"/>
          <w:sz w:val="28"/>
          <w:szCs w:val="28"/>
        </w:rPr>
        <w:t xml:space="preserve">, </w:t>
      </w:r>
      <w:r w:rsidRPr="00A2148A">
        <w:rPr>
          <w:rFonts w:ascii="Book Antiqua" w:hAnsi="Book Antiqua" w:cs="Arial"/>
          <w:sz w:val="28"/>
          <w:szCs w:val="28"/>
          <w:lang w:eastAsia="en-US"/>
        </w:rPr>
        <w:t>na</w:t>
      </w:r>
      <w:r w:rsidRPr="00A2148A">
        <w:rPr>
          <w:rFonts w:ascii="Book Antiqua" w:hAnsi="Book Antiqua" w:cs="Arial"/>
          <w:b/>
          <w:sz w:val="28"/>
          <w:szCs w:val="28"/>
          <w:lang w:eastAsia="en-US"/>
        </w:rPr>
        <w:t xml:space="preserve">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Pr="00FF1E76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Pr="00FF1E76">
        <w:rPr>
          <w:rFonts w:ascii="Book Antiqua" w:hAnsi="Book Antiqua" w:cs="Consolas"/>
          <w:sz w:val="28"/>
          <w:szCs w:val="28"/>
        </w:rPr>
        <w:t>Praça Doutor Pedro da Rocha Braga n</w:t>
      </w:r>
      <w:r w:rsidRPr="00FF1E76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FF1E76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>Centro – CEP 16.600-000</w:t>
      </w:r>
      <w:r>
        <w:rPr>
          <w:rFonts w:ascii="Book Antiqua" w:hAnsi="Book Antiqua" w:cs="Consolas"/>
          <w:sz w:val="28"/>
          <w:szCs w:val="28"/>
        </w:rPr>
        <w:t xml:space="preserve"> – Pirajuí – SP</w:t>
      </w:r>
      <w:r w:rsidR="00F6302B" w:rsidRPr="00A2148A">
        <w:rPr>
          <w:rFonts w:ascii="Book Antiqua" w:hAnsi="Book Antiqua" w:cs="Arial"/>
          <w:sz w:val="28"/>
          <w:szCs w:val="28"/>
        </w:rPr>
        <w:t>.</w:t>
      </w:r>
    </w:p>
    <w:p w:rsidR="009722DA" w:rsidRPr="00A2148A" w:rsidRDefault="009722DA" w:rsidP="004B5A1A">
      <w:pPr>
        <w:tabs>
          <w:tab w:val="left" w:pos="0"/>
        </w:tabs>
        <w:spacing w:line="240" w:lineRule="auto"/>
        <w:rPr>
          <w:rFonts w:ascii="Book Antiqua" w:hAnsi="Book Antiqua" w:cs="Arial"/>
          <w:sz w:val="28"/>
          <w:szCs w:val="28"/>
        </w:rPr>
      </w:pPr>
    </w:p>
    <w:p w:rsidR="00A2148A" w:rsidRPr="00FF1E76" w:rsidRDefault="00A2148A" w:rsidP="00A2148A">
      <w:pPr>
        <w:widowControl w:val="0"/>
        <w:spacing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SEGUNDA-FEIRA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02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DE </w:t>
      </w:r>
      <w:r>
        <w:rPr>
          <w:rFonts w:ascii="Book Antiqua" w:hAnsi="Book Antiqua" w:cs="Consolas"/>
          <w:b/>
          <w:sz w:val="28"/>
          <w:szCs w:val="28"/>
        </w:rPr>
        <w:t>SETEMBRO DE 2019.</w:t>
      </w:r>
    </w:p>
    <w:p w:rsidR="00A2148A" w:rsidRPr="00FF1E76" w:rsidRDefault="00A2148A" w:rsidP="00A2148A">
      <w:pPr>
        <w:pStyle w:val="Ttulo4"/>
        <w:contextualSpacing/>
        <w:rPr>
          <w:rFonts w:ascii="Book Antiqua" w:hAnsi="Book Antiqua" w:cs="Consolas"/>
          <w:szCs w:val="28"/>
        </w:rPr>
      </w:pPr>
    </w:p>
    <w:p w:rsidR="00A2148A" w:rsidRPr="00FF1E76" w:rsidRDefault="00A2148A" w:rsidP="00A2148A">
      <w:pPr>
        <w:spacing w:line="240" w:lineRule="auto"/>
        <w:contextualSpacing/>
        <w:jc w:val="center"/>
        <w:rPr>
          <w:rFonts w:ascii="Book Antiqua" w:hAnsi="Book Antiqua" w:cs="Consolas"/>
          <w:sz w:val="28"/>
          <w:szCs w:val="28"/>
        </w:rPr>
      </w:pPr>
    </w:p>
    <w:p w:rsidR="00A2148A" w:rsidRPr="00FF1E76" w:rsidRDefault="00A2148A" w:rsidP="00A2148A">
      <w:pPr>
        <w:spacing w:line="240" w:lineRule="auto"/>
        <w:contextualSpacing/>
        <w:jc w:val="center"/>
        <w:rPr>
          <w:rFonts w:ascii="Book Antiqua" w:hAnsi="Book Antiqua" w:cs="Consolas"/>
          <w:sz w:val="28"/>
          <w:szCs w:val="28"/>
        </w:rPr>
      </w:pPr>
    </w:p>
    <w:p w:rsidR="00A2148A" w:rsidRPr="00FF1E76" w:rsidRDefault="00A2148A" w:rsidP="00A214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C87CEE" w:rsidRPr="00A2148A" w:rsidRDefault="00A2148A" w:rsidP="00A2148A">
      <w:pPr>
        <w:pStyle w:val="SemEspaamen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163529" w:rsidRPr="00A2148A" w:rsidRDefault="00163529" w:rsidP="004B5A1A">
      <w:pPr>
        <w:widowControl w:val="0"/>
        <w:spacing w:line="240" w:lineRule="auto"/>
        <w:jc w:val="center"/>
        <w:rPr>
          <w:rFonts w:ascii="Book Antiqua" w:hAnsi="Book Antiqua" w:cs="Arial"/>
          <w:sz w:val="28"/>
          <w:szCs w:val="28"/>
        </w:rPr>
      </w:pPr>
    </w:p>
    <w:sectPr w:rsidR="00163529" w:rsidRPr="00A2148A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1A" w:rsidRDefault="004B5A1A" w:rsidP="004B5A1A">
      <w:pPr>
        <w:spacing w:line="240" w:lineRule="auto"/>
      </w:pPr>
      <w:r>
        <w:separator/>
      </w:r>
    </w:p>
  </w:endnote>
  <w:endnote w:type="continuationSeparator" w:id="0">
    <w:p w:rsidR="004B5A1A" w:rsidRDefault="004B5A1A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1A" w:rsidRDefault="004B5A1A" w:rsidP="004B5A1A">
      <w:pPr>
        <w:spacing w:line="240" w:lineRule="auto"/>
      </w:pPr>
      <w:r>
        <w:separator/>
      </w:r>
    </w:p>
  </w:footnote>
  <w:footnote w:type="continuationSeparator" w:id="0">
    <w:p w:rsidR="004B5A1A" w:rsidRDefault="004B5A1A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:rsidTr="007B7A38">
      <w:trPr>
        <w:trHeight w:val="1538"/>
      </w:trPr>
      <w:tc>
        <w:tcPr>
          <w:tcW w:w="866" w:type="pct"/>
          <w:shd w:val="clear" w:color="auto" w:fill="FFFFFF"/>
        </w:tcPr>
        <w:p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0D81DA" wp14:editId="5F3B7AF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A2148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42433765" r:id="rId2"/>
            </w:object>
          </w:r>
        </w:p>
      </w:tc>
      <w:tc>
        <w:tcPr>
          <w:tcW w:w="4134" w:type="pct"/>
          <w:shd w:val="clear" w:color="auto" w:fill="FFFFFF"/>
        </w:tcPr>
        <w:p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B"/>
    <w:rsid w:val="000C2F48"/>
    <w:rsid w:val="00163529"/>
    <w:rsid w:val="001709FE"/>
    <w:rsid w:val="00233652"/>
    <w:rsid w:val="002C55C3"/>
    <w:rsid w:val="00376406"/>
    <w:rsid w:val="004313ED"/>
    <w:rsid w:val="004B5A1A"/>
    <w:rsid w:val="00525933"/>
    <w:rsid w:val="009722DA"/>
    <w:rsid w:val="00A2148A"/>
    <w:rsid w:val="00B3524D"/>
    <w:rsid w:val="00C87CEE"/>
    <w:rsid w:val="00E81CF6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8FC9B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14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148A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148A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2020-02-05T21:49:00Z</cp:lastPrinted>
  <dcterms:created xsi:type="dcterms:W3CDTF">2020-01-29T20:26:00Z</dcterms:created>
  <dcterms:modified xsi:type="dcterms:W3CDTF">2020-02-05T21:49:00Z</dcterms:modified>
</cp:coreProperties>
</file>