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77C20" w14:textId="1FFA173D" w:rsidR="00D40CF5" w:rsidRPr="001478D0" w:rsidRDefault="00D40CF5" w:rsidP="00D40CF5">
      <w:pPr>
        <w:pStyle w:val="Ttulo4"/>
        <w:ind w:left="0"/>
        <w:jc w:val="center"/>
        <w:rPr>
          <w:rFonts w:ascii="Cambria" w:hAnsi="Cambria" w:cs="Consolas"/>
          <w:b/>
          <w:sz w:val="36"/>
          <w:szCs w:val="36"/>
        </w:rPr>
      </w:pPr>
      <w:r w:rsidRPr="001478D0">
        <w:rPr>
          <w:rFonts w:ascii="Cambria" w:hAnsi="Cambria" w:cs="Consolas"/>
          <w:b/>
          <w:sz w:val="36"/>
          <w:szCs w:val="36"/>
        </w:rPr>
        <w:t>TERMO DE RATIFICAÇÃO DO PROCESSO DE</w:t>
      </w:r>
    </w:p>
    <w:p w14:paraId="3AC1CA1E" w14:textId="7305A98F" w:rsidR="00D40CF5" w:rsidRPr="001478D0" w:rsidRDefault="00D40CF5" w:rsidP="00D40CF5">
      <w:pPr>
        <w:tabs>
          <w:tab w:val="left" w:pos="2127"/>
        </w:tabs>
        <w:spacing w:after="0" w:line="240" w:lineRule="auto"/>
        <w:jc w:val="center"/>
        <w:rPr>
          <w:rFonts w:ascii="Cambria" w:hAnsi="Cambria" w:cs="Consolas"/>
          <w:b/>
          <w:sz w:val="36"/>
          <w:szCs w:val="36"/>
        </w:rPr>
      </w:pPr>
      <w:r w:rsidRPr="001478D0">
        <w:rPr>
          <w:rFonts w:ascii="Cambria" w:hAnsi="Cambria" w:cs="Consolas"/>
          <w:b/>
          <w:sz w:val="36"/>
          <w:szCs w:val="36"/>
        </w:rPr>
        <w:t>DISPENSA DE LICITAÇÃO Nº 0</w:t>
      </w:r>
      <w:r w:rsidR="007E3E87">
        <w:rPr>
          <w:rFonts w:ascii="Cambria" w:hAnsi="Cambria" w:cs="Consolas"/>
          <w:b/>
          <w:sz w:val="36"/>
          <w:szCs w:val="36"/>
        </w:rPr>
        <w:t>31</w:t>
      </w:r>
      <w:r w:rsidRPr="001478D0">
        <w:rPr>
          <w:rFonts w:ascii="Cambria" w:hAnsi="Cambria" w:cs="Consolas"/>
          <w:b/>
          <w:sz w:val="36"/>
          <w:szCs w:val="36"/>
        </w:rPr>
        <w:t>/2021</w:t>
      </w:r>
    </w:p>
    <w:p w14:paraId="3773A95B" w14:textId="77777777" w:rsidR="00D40CF5" w:rsidRDefault="00D40CF5" w:rsidP="00D40CF5">
      <w:pPr>
        <w:pStyle w:val="Recuodecorpodetexto"/>
        <w:ind w:left="0"/>
        <w:rPr>
          <w:rFonts w:ascii="Cambria" w:hAnsi="Cambria" w:cs="Consolas"/>
          <w:szCs w:val="28"/>
        </w:rPr>
      </w:pPr>
    </w:p>
    <w:p w14:paraId="6B34D455" w14:textId="77777777" w:rsidR="00D40CF5" w:rsidRPr="009A255E" w:rsidRDefault="00D40CF5" w:rsidP="00D40CF5">
      <w:pPr>
        <w:pStyle w:val="Recuodecorpodetexto"/>
        <w:ind w:left="0"/>
        <w:rPr>
          <w:rFonts w:ascii="Cambria" w:hAnsi="Cambria" w:cs="Consolas"/>
          <w:szCs w:val="28"/>
        </w:rPr>
      </w:pPr>
    </w:p>
    <w:p w14:paraId="64C2BDA2" w14:textId="77777777" w:rsidR="00D40CF5" w:rsidRPr="009A255E" w:rsidRDefault="00D40CF5" w:rsidP="00D40CF5">
      <w:pPr>
        <w:pStyle w:val="Recuodecorpodetexto"/>
        <w:ind w:left="0"/>
        <w:rPr>
          <w:rFonts w:ascii="Cambria" w:hAnsi="Cambria" w:cs="Consolas"/>
          <w:szCs w:val="28"/>
        </w:rPr>
      </w:pPr>
    </w:p>
    <w:p w14:paraId="1DF1DA54" w14:textId="7A119411" w:rsidR="00D40CF5" w:rsidRPr="009A255E" w:rsidRDefault="00D40CF5" w:rsidP="00D40CF5">
      <w:pPr>
        <w:pStyle w:val="TextosemFormatao"/>
        <w:ind w:firstLine="708"/>
        <w:jc w:val="both"/>
        <w:rPr>
          <w:rFonts w:ascii="Cambria" w:eastAsia="MS Mincho" w:hAnsi="Cambria" w:cs="Consolas"/>
          <w:b/>
          <w:bCs/>
          <w:sz w:val="28"/>
          <w:szCs w:val="28"/>
        </w:rPr>
      </w:pPr>
      <w:r w:rsidRPr="009A255E">
        <w:rPr>
          <w:rFonts w:ascii="Cambria" w:hAnsi="Cambria" w:cs="Consolas"/>
          <w:b/>
          <w:sz w:val="28"/>
          <w:szCs w:val="28"/>
        </w:rPr>
        <w:t>CESAR HENRIQUE DA CUNHA FIALA</w:t>
      </w:r>
      <w:r w:rsidRPr="009A255E">
        <w:rPr>
          <w:rFonts w:ascii="Cambria" w:eastAsia="MS Mincho" w:hAnsi="Cambria" w:cs="Consolas"/>
          <w:b/>
          <w:bCs/>
          <w:sz w:val="28"/>
          <w:szCs w:val="28"/>
        </w:rPr>
        <w:t xml:space="preserve">, </w:t>
      </w:r>
      <w:r w:rsidRPr="009A255E">
        <w:rPr>
          <w:rFonts w:ascii="Cambria" w:hAnsi="Cambria" w:cs="Consolas"/>
          <w:b/>
          <w:sz w:val="28"/>
          <w:szCs w:val="28"/>
        </w:rPr>
        <w:t>PREFEITO MUNICIPAL DE PIRAJUÍ, ESTADO DE SÃO PAULO</w:t>
      </w:r>
      <w:r w:rsidRPr="009A255E">
        <w:rPr>
          <w:rFonts w:ascii="Cambria" w:hAnsi="Cambria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1F2D77">
        <w:rPr>
          <w:rFonts w:ascii="Cambria" w:hAnsi="Cambria" w:cs="Consolas"/>
          <w:b/>
          <w:sz w:val="28"/>
          <w:szCs w:val="28"/>
        </w:rPr>
        <w:t xml:space="preserve">PROCESSO N° </w:t>
      </w:r>
      <w:r w:rsidR="009D3DF9">
        <w:rPr>
          <w:rFonts w:ascii="Cambria" w:hAnsi="Cambria" w:cs="Consolas"/>
          <w:b/>
          <w:sz w:val="28"/>
          <w:szCs w:val="28"/>
        </w:rPr>
        <w:t>0</w:t>
      </w:r>
      <w:r w:rsidR="007E3E87">
        <w:rPr>
          <w:rFonts w:ascii="Cambria" w:hAnsi="Cambria" w:cs="Consolas"/>
          <w:b/>
          <w:sz w:val="28"/>
          <w:szCs w:val="28"/>
        </w:rPr>
        <w:t>72</w:t>
      </w:r>
      <w:r w:rsidR="009D3DF9">
        <w:rPr>
          <w:rFonts w:ascii="Cambria" w:hAnsi="Cambria" w:cs="Consolas"/>
          <w:b/>
          <w:sz w:val="28"/>
          <w:szCs w:val="28"/>
        </w:rPr>
        <w:t>/</w:t>
      </w:r>
      <w:r w:rsidRPr="001F2D77">
        <w:rPr>
          <w:rFonts w:ascii="Cambria" w:hAnsi="Cambria" w:cs="Consolas"/>
          <w:b/>
          <w:sz w:val="28"/>
          <w:szCs w:val="28"/>
        </w:rPr>
        <w:t>2021</w:t>
      </w:r>
      <w:r w:rsidRPr="001F2D77">
        <w:rPr>
          <w:rFonts w:ascii="Cambria" w:hAnsi="Cambria" w:cs="Consolas"/>
          <w:sz w:val="28"/>
          <w:szCs w:val="28"/>
        </w:rPr>
        <w:t xml:space="preserve">, </w:t>
      </w:r>
      <w:r w:rsidRPr="001F2D77">
        <w:rPr>
          <w:rFonts w:ascii="Cambria" w:hAnsi="Cambria" w:cs="Consolas"/>
          <w:b/>
          <w:sz w:val="28"/>
          <w:szCs w:val="28"/>
        </w:rPr>
        <w:t>AUTORIZO</w:t>
      </w:r>
      <w:r w:rsidRPr="001F2D77">
        <w:rPr>
          <w:rFonts w:ascii="Cambria" w:hAnsi="Cambria" w:cs="Consolas"/>
          <w:sz w:val="28"/>
          <w:szCs w:val="28"/>
        </w:rPr>
        <w:t xml:space="preserve"> </w:t>
      </w:r>
      <w:r w:rsidRPr="001F2D77">
        <w:rPr>
          <w:rFonts w:ascii="Cambria" w:hAnsi="Cambria"/>
          <w:sz w:val="28"/>
          <w:szCs w:val="28"/>
        </w:rPr>
        <w:t>a contratação direta com a</w:t>
      </w:r>
      <w:r w:rsidRPr="001F2D77">
        <w:rPr>
          <w:rFonts w:ascii="Cambria" w:hAnsi="Cambria" w:cs="Consolas"/>
          <w:sz w:val="28"/>
          <w:szCs w:val="28"/>
        </w:rPr>
        <w:t xml:space="preserve"> </w:t>
      </w:r>
      <w:r w:rsidR="0071499A" w:rsidRPr="0071499A">
        <w:rPr>
          <w:rFonts w:ascii="Cambria" w:hAnsi="Cambria" w:cs="Consolas"/>
          <w:b/>
          <w:sz w:val="28"/>
          <w:szCs w:val="28"/>
        </w:rPr>
        <w:t>EMPRESA CELSO RITZ</w:t>
      </w:r>
      <w:r w:rsidR="0071499A" w:rsidRPr="0071499A">
        <w:rPr>
          <w:rFonts w:ascii="Cambria" w:hAnsi="Cambria" w:cs="Consolas"/>
          <w:sz w:val="28"/>
          <w:szCs w:val="28"/>
        </w:rPr>
        <w:t>, CNPJ nº 50.577.014/0001-40, com sede na Rodovia Marechal Rondon s/nº – Km. 397 – Bairro Zona Rural – CEP 16.605-502 – Pirajuí – SP</w:t>
      </w:r>
      <w:r w:rsidRPr="0071499A">
        <w:rPr>
          <w:rFonts w:ascii="Cambria" w:hAnsi="Cambria" w:cs="Tahoma"/>
          <w:sz w:val="28"/>
          <w:szCs w:val="28"/>
        </w:rPr>
        <w:t>,</w:t>
      </w:r>
      <w:r w:rsidRPr="001F2D77">
        <w:rPr>
          <w:rFonts w:ascii="Cambria" w:hAnsi="Cambria" w:cs="Tahoma"/>
          <w:sz w:val="28"/>
          <w:szCs w:val="28"/>
        </w:rPr>
        <w:t xml:space="preserve"> </w:t>
      </w:r>
      <w:r w:rsidRPr="001F2D77">
        <w:rPr>
          <w:rFonts w:ascii="Cambria" w:hAnsi="Cambria"/>
          <w:sz w:val="28"/>
          <w:szCs w:val="28"/>
        </w:rPr>
        <w:t>por dispensa de licitação, que tem por objeto a</w:t>
      </w:r>
      <w:r w:rsidRPr="001F2D77">
        <w:rPr>
          <w:rFonts w:ascii="Cambria" w:hAnsi="Cambria" w:cs="Consolas"/>
          <w:sz w:val="28"/>
          <w:szCs w:val="28"/>
        </w:rPr>
        <w:t xml:space="preserve"> </w:t>
      </w:r>
      <w:r w:rsidR="0071499A" w:rsidRPr="0071499A">
        <w:rPr>
          <w:rFonts w:ascii="Cambria" w:hAnsi="Cambria" w:cs="Consolas"/>
          <w:sz w:val="28"/>
          <w:szCs w:val="28"/>
        </w:rPr>
        <w:t>Contratação de Empresa Especializada para a Prestação de Serviços de 5</w:t>
      </w:r>
      <w:r w:rsidR="0071499A">
        <w:rPr>
          <w:rFonts w:ascii="Cambria" w:hAnsi="Cambria" w:cs="Consolas"/>
          <w:sz w:val="28"/>
          <w:szCs w:val="28"/>
        </w:rPr>
        <w:t>6</w:t>
      </w:r>
      <w:r w:rsidR="001065DF">
        <w:rPr>
          <w:rFonts w:ascii="Cambria" w:hAnsi="Cambria" w:cs="Consolas"/>
          <w:sz w:val="28"/>
          <w:szCs w:val="28"/>
        </w:rPr>
        <w:t xml:space="preserve"> (cinquenta e seis)</w:t>
      </w:r>
      <w:r w:rsidR="0071499A" w:rsidRPr="0071499A">
        <w:rPr>
          <w:rFonts w:ascii="Cambria" w:hAnsi="Cambria" w:cs="Consolas"/>
          <w:sz w:val="28"/>
          <w:szCs w:val="28"/>
        </w:rPr>
        <w:t xml:space="preserve"> Horas de Locação de 01 (uma) Escavadeira Hidráulica, para a </w:t>
      </w:r>
      <w:r w:rsidR="0071499A">
        <w:rPr>
          <w:rFonts w:ascii="Cambria" w:hAnsi="Cambria" w:cs="Consolas"/>
          <w:sz w:val="28"/>
          <w:szCs w:val="28"/>
        </w:rPr>
        <w:t>Secretaria de Obras</w:t>
      </w:r>
      <w:r w:rsidR="0071499A" w:rsidRPr="0071499A">
        <w:rPr>
          <w:rFonts w:ascii="Cambria" w:hAnsi="Cambria" w:cs="Consolas"/>
          <w:sz w:val="28"/>
          <w:szCs w:val="28"/>
        </w:rPr>
        <w:t>.</w:t>
      </w:r>
    </w:p>
    <w:p w14:paraId="62518043" w14:textId="77777777" w:rsidR="00D40CF5" w:rsidRPr="009A255E" w:rsidRDefault="00D40CF5" w:rsidP="00D40CF5">
      <w:pPr>
        <w:pStyle w:val="Recuodecorpodetexto"/>
        <w:ind w:left="0"/>
        <w:rPr>
          <w:rFonts w:ascii="Cambria" w:eastAsia="Calibri" w:hAnsi="Cambria" w:cs="Consolas"/>
          <w:b/>
          <w:bCs/>
          <w:szCs w:val="28"/>
        </w:rPr>
      </w:pPr>
    </w:p>
    <w:p w14:paraId="6BB26992" w14:textId="77777777" w:rsidR="00D40CF5" w:rsidRPr="009A255E" w:rsidRDefault="00D40CF5" w:rsidP="00D40CF5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9A255E">
        <w:rPr>
          <w:rFonts w:ascii="Cambria" w:hAnsi="Cambria"/>
          <w:b/>
          <w:bCs/>
          <w:sz w:val="28"/>
          <w:szCs w:val="28"/>
        </w:rPr>
        <w:t>RATIFICO</w:t>
      </w:r>
      <w:r w:rsidRPr="009A255E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a dispensa de licitação, nos termos do inciso II, do artigo 24, da Lei n.º 8.666, de 21 de junho de 1993, e alterações posteriores</w:t>
      </w:r>
      <w:r w:rsidRPr="009A255E">
        <w:rPr>
          <w:rFonts w:ascii="Cambria" w:hAnsi="Cambria" w:cs="Consolas"/>
          <w:sz w:val="28"/>
          <w:szCs w:val="28"/>
        </w:rPr>
        <w:t>.</w:t>
      </w:r>
    </w:p>
    <w:p w14:paraId="36890112" w14:textId="77777777" w:rsidR="00D40CF5" w:rsidRPr="009A255E" w:rsidRDefault="00D40CF5" w:rsidP="00D40CF5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0FAF345" w14:textId="4838D364" w:rsidR="00D40CF5" w:rsidRPr="009A255E" w:rsidRDefault="00D40CF5" w:rsidP="00D40CF5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  <w:r w:rsidRPr="009A255E">
        <w:rPr>
          <w:rFonts w:ascii="Cambria" w:hAnsi="Cambria"/>
          <w:b/>
          <w:bCs/>
          <w:sz w:val="28"/>
          <w:szCs w:val="28"/>
        </w:rPr>
        <w:t>AUTORIZO</w:t>
      </w:r>
      <w:r w:rsidRPr="009A255E">
        <w:rPr>
          <w:rFonts w:ascii="Cambria" w:hAnsi="Cambria"/>
          <w:sz w:val="28"/>
          <w:szCs w:val="28"/>
        </w:rPr>
        <w:t xml:space="preserve">, </w:t>
      </w:r>
      <w:proofErr w:type="gramStart"/>
      <w:r w:rsidRPr="009A255E">
        <w:rPr>
          <w:rFonts w:ascii="Cambria" w:hAnsi="Cambria"/>
          <w:sz w:val="28"/>
          <w:szCs w:val="28"/>
        </w:rPr>
        <w:t>outrossim</w:t>
      </w:r>
      <w:proofErr w:type="gramEnd"/>
      <w:r w:rsidRPr="009A255E">
        <w:rPr>
          <w:rFonts w:ascii="Cambria" w:hAnsi="Cambria"/>
          <w:sz w:val="28"/>
          <w:szCs w:val="28"/>
        </w:rPr>
        <w:t>, a despesa no</w:t>
      </w:r>
      <w:r w:rsidRPr="009A255E">
        <w:rPr>
          <w:rFonts w:ascii="Cambria" w:hAnsi="Cambria" w:cs="Consolas"/>
          <w:sz w:val="28"/>
          <w:szCs w:val="28"/>
        </w:rPr>
        <w:t xml:space="preserve"> valor total de </w:t>
      </w:r>
      <w:r w:rsidRPr="009A255E">
        <w:rPr>
          <w:rFonts w:ascii="Cambria" w:hAnsi="Cambria" w:cs="Consolas"/>
          <w:bCs/>
          <w:sz w:val="28"/>
          <w:szCs w:val="28"/>
        </w:rPr>
        <w:t xml:space="preserve">R$ </w:t>
      </w:r>
      <w:r w:rsidR="0071499A">
        <w:rPr>
          <w:rFonts w:ascii="Cambria" w:hAnsi="Cambria" w:cs="Calibri"/>
          <w:bCs/>
          <w:sz w:val="28"/>
          <w:szCs w:val="28"/>
        </w:rPr>
        <w:t>17.080,00</w:t>
      </w:r>
      <w:r w:rsidR="008E772A">
        <w:rPr>
          <w:rFonts w:ascii="Cambria" w:hAnsi="Cambria" w:cs="Calibri"/>
          <w:bCs/>
          <w:sz w:val="28"/>
          <w:szCs w:val="28"/>
        </w:rPr>
        <w:t xml:space="preserve"> (</w:t>
      </w:r>
      <w:r w:rsidR="0071499A">
        <w:rPr>
          <w:rFonts w:ascii="Cambria" w:hAnsi="Cambria" w:cs="Calibri"/>
          <w:bCs/>
          <w:sz w:val="28"/>
          <w:szCs w:val="28"/>
        </w:rPr>
        <w:t>dezessete mil e oitenta reais</w:t>
      </w:r>
      <w:r>
        <w:rPr>
          <w:rFonts w:ascii="Cambria" w:hAnsi="Cambria" w:cs="Calibri"/>
          <w:bCs/>
          <w:sz w:val="28"/>
          <w:szCs w:val="28"/>
        </w:rPr>
        <w:t>)</w:t>
      </w:r>
      <w:r w:rsidRPr="009A255E">
        <w:rPr>
          <w:rFonts w:ascii="Cambria" w:hAnsi="Cambria"/>
          <w:sz w:val="28"/>
          <w:szCs w:val="28"/>
        </w:rPr>
        <w:t xml:space="preserve">, </w:t>
      </w:r>
      <w:r w:rsidRPr="007F7922">
        <w:rPr>
          <w:rFonts w:ascii="Cambria" w:hAnsi="Cambria"/>
          <w:bCs/>
          <w:sz w:val="28"/>
          <w:szCs w:val="28"/>
        </w:rPr>
        <w:t>a ser suportada conforme disponibilidade orçamentária informada pela Secretaria de Fazenda</w:t>
      </w:r>
      <w:r w:rsidRPr="009A255E">
        <w:rPr>
          <w:rFonts w:ascii="Cambria" w:hAnsi="Cambria" w:cs="Consolas"/>
          <w:sz w:val="28"/>
          <w:szCs w:val="28"/>
        </w:rPr>
        <w:t>.</w:t>
      </w:r>
    </w:p>
    <w:p w14:paraId="76536ED6" w14:textId="77777777" w:rsidR="00D40CF5" w:rsidRPr="009A255E" w:rsidRDefault="00D40CF5" w:rsidP="00D40CF5">
      <w:pPr>
        <w:spacing w:after="0" w:line="240" w:lineRule="auto"/>
        <w:rPr>
          <w:rFonts w:ascii="Cambria" w:hAnsi="Cambria" w:cs="Consolas"/>
          <w:sz w:val="28"/>
          <w:szCs w:val="28"/>
        </w:rPr>
      </w:pPr>
    </w:p>
    <w:p w14:paraId="79D00099" w14:textId="1190D671" w:rsidR="00D40CF5" w:rsidRPr="009A255E" w:rsidRDefault="00D40CF5" w:rsidP="00D40CF5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>
        <w:rPr>
          <w:rFonts w:ascii="Cambria" w:eastAsia="MS Mincho" w:hAnsi="Cambria" w:cs="Consolas"/>
          <w:b/>
          <w:bCs/>
          <w:sz w:val="28"/>
          <w:szCs w:val="28"/>
        </w:rPr>
        <w:t>PIRAJUÍ</w:t>
      </w:r>
      <w:r w:rsidRPr="009A255E">
        <w:rPr>
          <w:rFonts w:ascii="Cambria" w:eastAsia="MS Mincho" w:hAnsi="Cambria" w:cs="Consolas"/>
          <w:b/>
          <w:bCs/>
          <w:sz w:val="28"/>
          <w:szCs w:val="28"/>
        </w:rPr>
        <w:t xml:space="preserve">, </w:t>
      </w:r>
      <w:r w:rsidR="002243EC">
        <w:rPr>
          <w:rFonts w:ascii="Cambria" w:eastAsia="MS Mincho" w:hAnsi="Cambria" w:cs="Consolas"/>
          <w:b/>
          <w:bCs/>
          <w:sz w:val="28"/>
          <w:szCs w:val="28"/>
        </w:rPr>
        <w:t>30</w:t>
      </w:r>
      <w:bookmarkStart w:id="0" w:name="_GoBack"/>
      <w:bookmarkEnd w:id="0"/>
      <w:r w:rsidRPr="009A255E">
        <w:rPr>
          <w:rFonts w:ascii="Cambria" w:eastAsia="MS Mincho" w:hAnsi="Cambria" w:cs="Consolas"/>
          <w:b/>
          <w:bCs/>
          <w:sz w:val="28"/>
          <w:szCs w:val="28"/>
        </w:rPr>
        <w:t xml:space="preserve"> DE </w:t>
      </w:r>
      <w:r w:rsidR="007E3E87">
        <w:rPr>
          <w:rFonts w:ascii="Cambria" w:eastAsia="MS Mincho" w:hAnsi="Cambria" w:cs="Consolas"/>
          <w:b/>
          <w:bCs/>
          <w:sz w:val="28"/>
          <w:szCs w:val="28"/>
        </w:rPr>
        <w:t>JULHO</w:t>
      </w:r>
      <w:r w:rsidRPr="009A255E">
        <w:rPr>
          <w:rFonts w:ascii="Cambria" w:eastAsia="MS Mincho" w:hAnsi="Cambria" w:cs="Consolas"/>
          <w:b/>
          <w:bCs/>
          <w:sz w:val="28"/>
          <w:szCs w:val="28"/>
        </w:rPr>
        <w:t xml:space="preserve"> DE 2021.</w:t>
      </w:r>
    </w:p>
    <w:p w14:paraId="3BB3ED56" w14:textId="77777777" w:rsidR="00D40CF5" w:rsidRPr="009A255E" w:rsidRDefault="00D40CF5" w:rsidP="00D40CF5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00A4CA8C" w14:textId="77777777" w:rsidR="00D40CF5" w:rsidRPr="009A255E" w:rsidRDefault="00D40CF5" w:rsidP="00D40CF5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4CFB0937" w14:textId="77777777" w:rsidR="00D40CF5" w:rsidRPr="009A255E" w:rsidRDefault="00D40CF5" w:rsidP="00D40CF5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559D7133" w14:textId="77777777" w:rsidR="00D40CF5" w:rsidRPr="009A255E" w:rsidRDefault="00D40CF5" w:rsidP="00D40CF5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140C9E40" w14:textId="77777777" w:rsidR="00D40CF5" w:rsidRPr="009A255E" w:rsidRDefault="00D40CF5" w:rsidP="00D40CF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9A255E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431FC63B" w14:textId="77777777" w:rsidR="00D40CF5" w:rsidRPr="009A255E" w:rsidRDefault="00D40CF5" w:rsidP="00D40CF5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9A255E">
        <w:rPr>
          <w:rFonts w:ascii="Cambria" w:hAnsi="Cambria" w:cs="Consolas"/>
          <w:b/>
          <w:sz w:val="28"/>
          <w:szCs w:val="28"/>
        </w:rPr>
        <w:t>PREFEITO MUNICIPAL DE PIRAJUÍ</w:t>
      </w:r>
    </w:p>
    <w:p w14:paraId="35049C20" w14:textId="77777777" w:rsidR="00D40CF5" w:rsidRPr="009A255E" w:rsidRDefault="00D40CF5" w:rsidP="00D40CF5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0CE65789" w14:textId="77777777" w:rsidR="00D40CF5" w:rsidRPr="009A255E" w:rsidRDefault="00D40CF5" w:rsidP="00D40CF5">
      <w:pPr>
        <w:spacing w:after="0" w:line="240" w:lineRule="auto"/>
        <w:rPr>
          <w:rFonts w:ascii="Cambria" w:hAnsi="Cambria"/>
          <w:sz w:val="28"/>
          <w:szCs w:val="28"/>
        </w:rPr>
      </w:pPr>
    </w:p>
    <w:p w14:paraId="7BB8E96C" w14:textId="77777777" w:rsidR="00D40CF5" w:rsidRPr="009A255E" w:rsidRDefault="00D40CF5" w:rsidP="00D40CF5">
      <w:pPr>
        <w:spacing w:after="0" w:line="240" w:lineRule="auto"/>
        <w:rPr>
          <w:rFonts w:ascii="Cambria" w:hAnsi="Cambria"/>
          <w:sz w:val="28"/>
          <w:szCs w:val="28"/>
        </w:rPr>
      </w:pPr>
    </w:p>
    <w:p w14:paraId="56BE7FA4" w14:textId="7FDFDF73" w:rsidR="00F345F3" w:rsidRPr="009A255E" w:rsidRDefault="00F345F3" w:rsidP="00D40CF5">
      <w:pPr>
        <w:pStyle w:val="Ttulo4"/>
        <w:ind w:left="0"/>
        <w:jc w:val="center"/>
        <w:rPr>
          <w:rFonts w:ascii="Cambria" w:hAnsi="Cambria" w:cs="Consolas"/>
          <w:b/>
          <w:szCs w:val="28"/>
        </w:rPr>
      </w:pPr>
    </w:p>
    <w:p w14:paraId="403DCB9B" w14:textId="65338E3E" w:rsidR="00A05195" w:rsidRPr="009A255E" w:rsidRDefault="00A05195" w:rsidP="00F345F3">
      <w:pPr>
        <w:pStyle w:val="Ttulo4"/>
        <w:ind w:left="0"/>
        <w:jc w:val="center"/>
        <w:rPr>
          <w:rFonts w:ascii="Cambria" w:hAnsi="Cambria" w:cs="Consolas"/>
          <w:b/>
          <w:szCs w:val="28"/>
        </w:rPr>
      </w:pPr>
    </w:p>
    <w:sectPr w:rsidR="00A05195" w:rsidRPr="009A255E" w:rsidSect="00382A68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639B2" w14:textId="77777777" w:rsidR="009F415A" w:rsidRDefault="009F415A" w:rsidP="00A05195">
      <w:pPr>
        <w:spacing w:after="0" w:line="240" w:lineRule="auto"/>
      </w:pPr>
      <w:r>
        <w:separator/>
      </w:r>
    </w:p>
  </w:endnote>
  <w:endnote w:type="continuationSeparator" w:id="0">
    <w:p w14:paraId="16C43D8A" w14:textId="77777777" w:rsidR="009F415A" w:rsidRDefault="009F415A" w:rsidP="00A0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42301" w14:textId="77777777" w:rsidR="00296C73" w:rsidRPr="00043C58" w:rsidRDefault="009F415A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EAACF" w14:textId="77777777" w:rsidR="009F415A" w:rsidRDefault="009F415A" w:rsidP="00A05195">
      <w:pPr>
        <w:spacing w:after="0" w:line="240" w:lineRule="auto"/>
      </w:pPr>
      <w:r>
        <w:separator/>
      </w:r>
    </w:p>
  </w:footnote>
  <w:footnote w:type="continuationSeparator" w:id="0">
    <w:p w14:paraId="1F5932D5" w14:textId="77777777" w:rsidR="009F415A" w:rsidRDefault="009F415A" w:rsidP="00A0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96C73" w:rsidRPr="0040340E" w14:paraId="260D3110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2029614A" w14:textId="77777777" w:rsidR="00296C73" w:rsidRPr="00DF7D2B" w:rsidRDefault="009F415A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 w14:anchorId="65764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.3pt;margin-top:5.4pt;width:61.2pt;height:72.4pt;z-index:251660288">
                <v:imagedata r:id="rId1" o:title=""/>
                <w10:wrap type="square"/>
              </v:shape>
              <o:OLEObject Type="Embed" ProgID="PBrush" ShapeID="_x0000_s2049" DrawAspect="Content" ObjectID="_1689157286" r:id="rId2"/>
            </w:pict>
          </w:r>
        </w:p>
      </w:tc>
      <w:tc>
        <w:tcPr>
          <w:tcW w:w="4254" w:type="pct"/>
          <w:shd w:val="clear" w:color="auto" w:fill="FFFFFF"/>
        </w:tcPr>
        <w:p w14:paraId="6E860DF3" w14:textId="77777777" w:rsidR="00296C73" w:rsidRPr="000D44C3" w:rsidRDefault="00147641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4257A6A3" w14:textId="77777777" w:rsidR="00296C73" w:rsidRPr="000D44C3" w:rsidRDefault="00147641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 xml:space="preserve">: (14) 3572-8229 - Ramal </w:t>
          </w:r>
          <w:proofErr w:type="gramStart"/>
          <w:r w:rsidRPr="00967AC9">
            <w:rPr>
              <w:i/>
              <w:sz w:val="18"/>
              <w:szCs w:val="18"/>
            </w:rPr>
            <w:t>8218</w:t>
          </w:r>
          <w:proofErr w:type="gramEnd"/>
        </w:p>
        <w:p w14:paraId="37A091FC" w14:textId="77777777" w:rsidR="00296C73" w:rsidRPr="00DF7D2B" w:rsidRDefault="00147641" w:rsidP="009D12F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>-16</w:t>
          </w:r>
          <w:proofErr w:type="gramStart"/>
          <w:r w:rsidRPr="00967AC9">
            <w:rPr>
              <w:i/>
              <w:sz w:val="18"/>
              <w:szCs w:val="18"/>
            </w:rPr>
            <w:t xml:space="preserve">   </w:t>
          </w:r>
          <w:proofErr w:type="gramEnd"/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31FF559" w14:textId="77777777" w:rsidR="00296C73" w:rsidRPr="0040340E" w:rsidRDefault="00147641" w:rsidP="00A05195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5903047" wp14:editId="379907B5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C80F3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95"/>
    <w:rsid w:val="000633C3"/>
    <w:rsid w:val="00073EC0"/>
    <w:rsid w:val="000B75F3"/>
    <w:rsid w:val="001065DF"/>
    <w:rsid w:val="001242A8"/>
    <w:rsid w:val="001272F0"/>
    <w:rsid w:val="00147641"/>
    <w:rsid w:val="00164A6A"/>
    <w:rsid w:val="001849D3"/>
    <w:rsid w:val="001C4113"/>
    <w:rsid w:val="001F2D77"/>
    <w:rsid w:val="00200197"/>
    <w:rsid w:val="00202F18"/>
    <w:rsid w:val="002243EC"/>
    <w:rsid w:val="002D1919"/>
    <w:rsid w:val="002D7EC2"/>
    <w:rsid w:val="00353F70"/>
    <w:rsid w:val="00367435"/>
    <w:rsid w:val="003C6E0C"/>
    <w:rsid w:val="004048C4"/>
    <w:rsid w:val="004263F0"/>
    <w:rsid w:val="004315AA"/>
    <w:rsid w:val="00493B0A"/>
    <w:rsid w:val="004A66A1"/>
    <w:rsid w:val="004E1D1F"/>
    <w:rsid w:val="0051279C"/>
    <w:rsid w:val="0053546B"/>
    <w:rsid w:val="00567A9F"/>
    <w:rsid w:val="00577273"/>
    <w:rsid w:val="005D450C"/>
    <w:rsid w:val="006D1D4E"/>
    <w:rsid w:val="0070233F"/>
    <w:rsid w:val="0071430A"/>
    <w:rsid w:val="0071499A"/>
    <w:rsid w:val="00721F94"/>
    <w:rsid w:val="0073776D"/>
    <w:rsid w:val="00756961"/>
    <w:rsid w:val="007E3E87"/>
    <w:rsid w:val="007F6C66"/>
    <w:rsid w:val="00852060"/>
    <w:rsid w:val="008870A8"/>
    <w:rsid w:val="008C374A"/>
    <w:rsid w:val="008D79B2"/>
    <w:rsid w:val="008E772A"/>
    <w:rsid w:val="009030C5"/>
    <w:rsid w:val="00967A5B"/>
    <w:rsid w:val="009A255E"/>
    <w:rsid w:val="009D3DF9"/>
    <w:rsid w:val="009E0444"/>
    <w:rsid w:val="009F415A"/>
    <w:rsid w:val="00A05195"/>
    <w:rsid w:val="00A63BD7"/>
    <w:rsid w:val="00A733F7"/>
    <w:rsid w:val="00AD1FF3"/>
    <w:rsid w:val="00AD6A55"/>
    <w:rsid w:val="00AF4B6F"/>
    <w:rsid w:val="00B55755"/>
    <w:rsid w:val="00BA1230"/>
    <w:rsid w:val="00BA4077"/>
    <w:rsid w:val="00C335BA"/>
    <w:rsid w:val="00C46098"/>
    <w:rsid w:val="00C67F5B"/>
    <w:rsid w:val="00C90919"/>
    <w:rsid w:val="00C958CF"/>
    <w:rsid w:val="00D074EA"/>
    <w:rsid w:val="00D37FF8"/>
    <w:rsid w:val="00D40CF5"/>
    <w:rsid w:val="00D4149F"/>
    <w:rsid w:val="00D42679"/>
    <w:rsid w:val="00D56ECE"/>
    <w:rsid w:val="00D91EE0"/>
    <w:rsid w:val="00DA1A6E"/>
    <w:rsid w:val="00DB06CD"/>
    <w:rsid w:val="00DB16B9"/>
    <w:rsid w:val="00DB1896"/>
    <w:rsid w:val="00DC1CB5"/>
    <w:rsid w:val="00DF7D2B"/>
    <w:rsid w:val="00E70D9A"/>
    <w:rsid w:val="00EF117B"/>
    <w:rsid w:val="00EF4022"/>
    <w:rsid w:val="00F345F3"/>
    <w:rsid w:val="00F92E9B"/>
    <w:rsid w:val="00FE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6D9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001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001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F9322-9400-4623-90B2-A55157A99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2021-05-14T12:22:00Z</cp:lastPrinted>
  <dcterms:created xsi:type="dcterms:W3CDTF">2021-07-28T11:05:00Z</dcterms:created>
  <dcterms:modified xsi:type="dcterms:W3CDTF">2021-07-30T16:35:00Z</dcterms:modified>
</cp:coreProperties>
</file>