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49F5E1BA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00</w:t>
      </w:r>
      <w:r w:rsidR="00597D1C">
        <w:rPr>
          <w:rFonts w:asciiTheme="majorHAnsi" w:hAnsiTheme="majorHAnsi" w:cs="Consolas"/>
          <w:b/>
          <w:bCs/>
          <w:sz w:val="28"/>
          <w:szCs w:val="28"/>
        </w:rPr>
        <w:t>7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39793914" w14:textId="77777777" w:rsidR="00AA069A" w:rsidRPr="00A42CB8" w:rsidRDefault="00AA069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7D6E617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597D1C">
        <w:rPr>
          <w:rFonts w:asciiTheme="majorHAnsi" w:hAnsiTheme="majorHAnsi" w:cs="Consolas"/>
          <w:b/>
          <w:bCs/>
          <w:sz w:val="28"/>
          <w:szCs w:val="28"/>
        </w:rPr>
        <w:t>7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559C6B" w14:textId="008A3EA1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AA069A" w:rsidRPr="00041B81">
        <w:rPr>
          <w:rFonts w:ascii="Cambria" w:hAnsi="Cambria"/>
          <w:b/>
          <w:bCs/>
          <w:sz w:val="28"/>
          <w:szCs w:val="28"/>
        </w:rPr>
        <w:t>FRAGNARI DISTRIBUIDORA DE MEDICAMENTOS LTDA</w:t>
      </w:r>
      <w:r w:rsidR="00AA069A" w:rsidRPr="00041B81">
        <w:rPr>
          <w:rFonts w:ascii="Cambria" w:hAnsi="Cambria" w:cs="Consolas"/>
          <w:b/>
          <w:bCs/>
          <w:sz w:val="28"/>
          <w:szCs w:val="28"/>
        </w:rPr>
        <w:t>.</w:t>
      </w:r>
    </w:p>
    <w:p w14:paraId="715E92C1" w14:textId="0A84DE01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Endereço: </w:t>
      </w:r>
      <w:r w:rsidR="00AA069A" w:rsidRPr="00041B81">
        <w:rPr>
          <w:rFonts w:ascii="Cambria" w:hAnsi="Cambria" w:cs="Consolas"/>
          <w:sz w:val="28"/>
          <w:szCs w:val="28"/>
        </w:rPr>
        <w:t>Rua Manoel Deodoro Pinheiro Machado nº 1218 – Bairro Vila Santa Therezinha de Menino Jesus – CEP 18.606-710 – Botucatu – SP</w:t>
      </w:r>
    </w:p>
    <w:p w14:paraId="5430E6CE" w14:textId="4E35A04B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AA069A" w:rsidRPr="00041B81">
        <w:rPr>
          <w:rFonts w:ascii="Cambria" w:hAnsi="Cambria" w:cs="Consolas"/>
          <w:sz w:val="28"/>
          <w:szCs w:val="28"/>
        </w:rPr>
        <w:t>14.271.474/0001-82</w:t>
      </w:r>
    </w:p>
    <w:p w14:paraId="73134DDE" w14:textId="2255603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1F4546">
        <w:rPr>
          <w:rFonts w:asciiTheme="majorHAnsi" w:hAnsiTheme="majorHAnsi" w:cs="Consolas"/>
          <w:sz w:val="28"/>
          <w:szCs w:val="28"/>
        </w:rPr>
        <w:t xml:space="preserve">: </w:t>
      </w:r>
      <w:r w:rsidR="00AA069A" w:rsidRPr="00AA069A">
        <w:rPr>
          <w:rFonts w:asciiTheme="majorHAnsi" w:hAnsiTheme="majorHAnsi" w:cs="Consolas"/>
          <w:b/>
          <w:bCs/>
          <w:sz w:val="28"/>
          <w:szCs w:val="28"/>
        </w:rPr>
        <w:t>SENHOR HAMILTON MONARI</w:t>
      </w:r>
    </w:p>
    <w:p w14:paraId="469F201B" w14:textId="78B2F551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AA069A">
        <w:rPr>
          <w:rFonts w:asciiTheme="majorHAnsi" w:hAnsiTheme="majorHAnsi" w:cs="Consolas"/>
          <w:sz w:val="28"/>
          <w:szCs w:val="28"/>
        </w:rPr>
        <w:t>057.148.978-89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4525BABE" w14:textId="77777777" w:rsidR="00AA069A" w:rsidRDefault="00AA069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003"/>
        <w:gridCol w:w="4516"/>
        <w:gridCol w:w="712"/>
        <w:gridCol w:w="933"/>
        <w:gridCol w:w="881"/>
        <w:gridCol w:w="1186"/>
      </w:tblGrid>
      <w:tr w:rsidR="00AA069A" w:rsidRPr="00AA069A" w14:paraId="6E4D7EB6" w14:textId="77777777" w:rsidTr="00AA069A">
        <w:trPr>
          <w:trHeight w:val="20"/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94C1" w14:textId="77777777" w:rsidR="00AA069A" w:rsidRPr="00AA069A" w:rsidRDefault="00AA069A" w:rsidP="00AA06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FRAGNARI DISTRIBUIDORA DE MEDICAMENTOS LTDA.</w:t>
            </w:r>
          </w:p>
        </w:tc>
      </w:tr>
      <w:tr w:rsidR="00AA069A" w:rsidRPr="00AA069A" w14:paraId="7499C15A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FAB6" w14:textId="77777777" w:rsidR="00AA069A" w:rsidRPr="00AA069A" w:rsidRDefault="00AA069A" w:rsidP="00AA06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F5DA" w14:textId="77777777" w:rsidR="00AA069A" w:rsidRPr="00AA069A" w:rsidRDefault="00AA069A" w:rsidP="00AA06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8EF3" w14:textId="77777777" w:rsidR="00AA069A" w:rsidRPr="00AA069A" w:rsidRDefault="00AA069A" w:rsidP="00AA06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E98E" w14:textId="77777777" w:rsidR="00AA069A" w:rsidRPr="00AA069A" w:rsidRDefault="00AA069A" w:rsidP="00AA06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A7EE" w14:textId="77777777" w:rsidR="00AA069A" w:rsidRPr="00AA069A" w:rsidRDefault="00AA069A" w:rsidP="00AA06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29E7" w14:textId="77777777" w:rsidR="00AA069A" w:rsidRPr="00AA069A" w:rsidRDefault="00AA069A" w:rsidP="00AA06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77F4" w14:textId="77777777" w:rsidR="00AA069A" w:rsidRPr="00AA069A" w:rsidRDefault="00AA069A" w:rsidP="00AA06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AA069A" w:rsidRPr="00AA069A" w14:paraId="3D77BA9F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813F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28EC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003.038.009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DA2D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ÁCIDO ASCÓRBICO 200 MG./ML. SOLUÇÃO ORAL - FRASCO C/ 20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AE51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1539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DD3D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R$ 1,53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231B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R$ 229,50</w:t>
            </w:r>
          </w:p>
        </w:tc>
      </w:tr>
      <w:tr w:rsidR="00AA069A" w:rsidRPr="00AA069A" w14:paraId="6E5D14E0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2A52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6D58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003.038.021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B5D6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ALPRAZOLAN 0,5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D006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44A1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52.500,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B526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326A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R$ 4.725,00</w:t>
            </w:r>
          </w:p>
        </w:tc>
      </w:tr>
      <w:tr w:rsidR="00AA069A" w:rsidRPr="00AA069A" w14:paraId="2931EB01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C5B2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lastRenderedPageBreak/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FBEE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003.038.022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B121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AMANTADINA 100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0664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2E81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CE3A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45DC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R$ 3.855,00</w:t>
            </w:r>
          </w:p>
        </w:tc>
      </w:tr>
      <w:tr w:rsidR="00AA069A" w:rsidRPr="00AA069A" w14:paraId="20DAE9BB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5648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0EF3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003.038.026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77CB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AMINOFILINA 100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4F5C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4121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7E7B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1951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R$ 360,00</w:t>
            </w:r>
          </w:p>
        </w:tc>
      </w:tr>
      <w:tr w:rsidR="00AA069A" w:rsidRPr="00AA069A" w14:paraId="088D00A5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7258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516A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003.000.387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393B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COLAGENO HIDROLISADO EM PÓ 10G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7196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ENV.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6992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FD52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R$ 2,09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3997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R$ 1.567,50</w:t>
            </w:r>
          </w:p>
        </w:tc>
      </w:tr>
      <w:tr w:rsidR="00AA069A" w:rsidRPr="00AA069A" w14:paraId="4E151A34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628E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A64B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003.038.147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7ABD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COLCHICINA 0,5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894A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B38C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EFA1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D15F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R$ 1.725,00</w:t>
            </w:r>
          </w:p>
        </w:tc>
      </w:tr>
      <w:tr w:rsidR="00AA069A" w:rsidRPr="00AA069A" w14:paraId="5B13582E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1DED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C931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003.033.031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2A34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DIENOGESTE 2MG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D8B8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DDC9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6B24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3F7C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R$ 450,00</w:t>
            </w:r>
          </w:p>
        </w:tc>
      </w:tr>
      <w:tr w:rsidR="00AA069A" w:rsidRPr="00AA069A" w14:paraId="79014325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B847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2DEB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003.038.186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7E10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DIMETICONA GOTAS - FRASCO C/ 10ML.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2904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6C5F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6443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199C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R$ 2.887,50</w:t>
            </w:r>
          </w:p>
        </w:tc>
      </w:tr>
      <w:tr w:rsidR="00AA069A" w:rsidRPr="00AA069A" w14:paraId="6BB3FCDC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DB9A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71D9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003.038.210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4F93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ESCITALOPRAN 10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87A8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F5ED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39EB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EEBF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R$ 9.000,00</w:t>
            </w:r>
          </w:p>
        </w:tc>
      </w:tr>
      <w:tr w:rsidR="00AA069A" w:rsidRPr="00AA069A" w14:paraId="47A8CA03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7E34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7B84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003.038.211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3CB6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ESCITALOPRAN 15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F014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008F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7139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7A8B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R$ 5.250,00</w:t>
            </w:r>
          </w:p>
        </w:tc>
      </w:tr>
      <w:tr w:rsidR="00AA069A" w:rsidRPr="00AA069A" w14:paraId="2FD296B8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B2AD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7721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003.038.212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167D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ESCITALOPRAN 20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89A9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E07A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781F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01E6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R$ 7.425,00</w:t>
            </w:r>
          </w:p>
        </w:tc>
      </w:tr>
      <w:tr w:rsidR="00AA069A" w:rsidRPr="00AA069A" w14:paraId="0E2101D5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D33B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55B9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003.000.366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8B80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FEXOFENADINA, CLORIDRATO 6MG/ML - SUSPENSÃO ORAL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798E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FE13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450,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EF4D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R$ 14,29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32FF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R$ 6.430,50</w:t>
            </w:r>
          </w:p>
        </w:tc>
      </w:tr>
      <w:tr w:rsidR="00AA069A" w:rsidRPr="00AA069A" w14:paraId="1C3D4B6A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0DC4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EA53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003.038.230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4EFD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FINASTERIDA 5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1BC6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48EE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9.000,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AFAD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31D3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R$ 3.393,00</w:t>
            </w:r>
          </w:p>
        </w:tc>
      </w:tr>
      <w:tr w:rsidR="00AA069A" w:rsidRPr="00AA069A" w14:paraId="59475319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DA3A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D02B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003.038.233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C714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FLUNARIZINA 10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32B8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786A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18.750,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3D7F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F374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R$ 1.406,25</w:t>
            </w:r>
          </w:p>
        </w:tc>
      </w:tr>
      <w:tr w:rsidR="00AA069A" w:rsidRPr="00AA069A" w14:paraId="08E95379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DB7F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62D1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003.038.245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B0EF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GENTAMICINA, SULF.3MG.+FOSF.DISSÓD.  BETAMETASONA 1MG.FR.10ML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A5D4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8A2A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200F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R$ 22,00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BF23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R$ 3.300,00</w:t>
            </w:r>
          </w:p>
        </w:tc>
      </w:tr>
      <w:tr w:rsidR="00AA069A" w:rsidRPr="00AA069A" w14:paraId="562790B4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ED72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19DD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003.033.110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F90C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MONTELUCASTE SÓDICO 4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F8F6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A04D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86E2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6EEE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R$ 4.500,00</w:t>
            </w:r>
          </w:p>
        </w:tc>
      </w:tr>
      <w:tr w:rsidR="00AA069A" w:rsidRPr="00AA069A" w14:paraId="38550C67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26FA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19A4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003.038.358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73BC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OMEPRAZOL 20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ADE4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DF50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225.000,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F7F2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F0BB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R$ 15.750,00</w:t>
            </w:r>
          </w:p>
        </w:tc>
      </w:tr>
      <w:tr w:rsidR="00AA069A" w:rsidRPr="00AA069A" w14:paraId="4E5A5B0B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9966C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8042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003.038.360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2158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ORLISTATE 120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FDBF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3485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5.625,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ABA2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R$ 1,08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2D1C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R$ 6.075,00</w:t>
            </w:r>
          </w:p>
        </w:tc>
      </w:tr>
      <w:tr w:rsidR="00AA069A" w:rsidRPr="00AA069A" w14:paraId="3B2CDA17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A6F5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0FC6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003.038.992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E1B1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PINAVERIO 100MG, BROMETO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1711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2EA3A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8112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6CC0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R$ 8.625,00</w:t>
            </w:r>
          </w:p>
        </w:tc>
      </w:tr>
      <w:tr w:rsidR="00AA069A" w:rsidRPr="00AA069A" w14:paraId="37C5526F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841D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2B9F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003.037.987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397E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POLIVITAMINICO E SAIS MINERAIS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8298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E9AC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26E7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4755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R$ 2.475,00</w:t>
            </w:r>
          </w:p>
        </w:tc>
      </w:tr>
      <w:tr w:rsidR="00AA069A" w:rsidRPr="00AA069A" w14:paraId="62915A62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3BE6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BCA5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003.038.997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FAD5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SILYBUM MARIANUM 200MG EXTRATO SECO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7EA5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3B6F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F3B4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R$ 1,15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2D2F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R$ 5.175,00</w:t>
            </w:r>
          </w:p>
        </w:tc>
      </w:tr>
      <w:tr w:rsidR="00AA069A" w:rsidRPr="00AA069A" w14:paraId="49B7FAF7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5A88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1A0D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003.000.236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4E4D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TELMISARTANA 80MG + HIDROCLOROTIAZIDA 12,5MG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90D4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D8FA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BEFF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R$ 2,12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14C1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R$ 2.385,00</w:t>
            </w:r>
          </w:p>
        </w:tc>
      </w:tr>
      <w:tr w:rsidR="00AA069A" w:rsidRPr="00AA069A" w14:paraId="0C723F30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C12E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382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C752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003.033.006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64D1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TIBOLONA 2,5ML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591A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169B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222E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31E1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R$ 7.950,00</w:t>
            </w:r>
          </w:p>
        </w:tc>
      </w:tr>
      <w:tr w:rsidR="00AA069A" w:rsidRPr="00AA069A" w14:paraId="1543EAB5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BBA1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C2E5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003.038.462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6F87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TOBRAMICINA + DEXAMETASONA 3+1 MG./ GR. SOL. OFT.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91EB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C94D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5C39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R$ 23,80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DAF5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R$ 7.140,00</w:t>
            </w:r>
          </w:p>
        </w:tc>
      </w:tr>
      <w:tr w:rsidR="00AA069A" w:rsidRPr="00AA069A" w14:paraId="4B43C7A3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E569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425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0EE2C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003.038.009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DF95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ÁCIDO ASCÓRBICO 200 MG./ML. SOLUÇÃO ORAL - FRASCO C/ 20 ML.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298E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D892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246B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R$ 1,53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EC5E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R$ 76,50</w:t>
            </w:r>
          </w:p>
        </w:tc>
      </w:tr>
      <w:tr w:rsidR="00AA069A" w:rsidRPr="00AA069A" w14:paraId="5B75E837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8ADD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012D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003.038.021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DA5E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ALPRAZOLAN 0,5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096A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E300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17.500,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5962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CB0A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R$ 1.575,00</w:t>
            </w:r>
          </w:p>
        </w:tc>
      </w:tr>
      <w:tr w:rsidR="00AA069A" w:rsidRPr="00AA069A" w14:paraId="7AA73AA9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7EEA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B74B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003.038.022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7B61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AMANTADINA 100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2EDA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2959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3877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EDE6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R$ 1.285,00</w:t>
            </w:r>
          </w:p>
        </w:tc>
      </w:tr>
      <w:tr w:rsidR="00AA069A" w:rsidRPr="00AA069A" w14:paraId="2F8A1BCA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68BE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538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2AE6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003.038.147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865B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COLCHICINA 0,5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31DF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DF34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814B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E4F2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R$ 575,00</w:t>
            </w:r>
          </w:p>
        </w:tc>
      </w:tr>
      <w:tr w:rsidR="00AA069A" w:rsidRPr="00AA069A" w14:paraId="06733B64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E23B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E712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003.033.031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7E20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DIENOGESTE 2MG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4A46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1F32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8ABF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831A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R$ 150,00</w:t>
            </w:r>
          </w:p>
        </w:tc>
      </w:tr>
      <w:tr w:rsidR="00AA069A" w:rsidRPr="00AA069A" w14:paraId="7D48BE4E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25A0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592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2ABD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003.038.211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76AB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ESCITALOPRAN 15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4813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E575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8A34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B86C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R$ 1.750,00</w:t>
            </w:r>
          </w:p>
        </w:tc>
      </w:tr>
      <w:tr w:rsidR="00AA069A" w:rsidRPr="00AA069A" w14:paraId="1E70E61A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A394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593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5EAC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003.038.212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DAA2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ESCITALOPRAN 20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2CEE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6326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ADF5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3AF0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R$ 2.475,00</w:t>
            </w:r>
          </w:p>
        </w:tc>
      </w:tr>
      <w:tr w:rsidR="00AA069A" w:rsidRPr="00AA069A" w14:paraId="14291F85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2FE9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603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EDE3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003.000.366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FB34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FEXOFENADINA, CLORIDRATO 6MG/ML - SUSPENSÃO ORAL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B649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D16D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4AAC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R$ 14,29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6DA4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R$ 2.143,50</w:t>
            </w:r>
          </w:p>
        </w:tc>
      </w:tr>
      <w:tr w:rsidR="00AA069A" w:rsidRPr="00AA069A" w14:paraId="4B05CBFD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FD39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689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2743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003.033.110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E79D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MONTELUCASTE SÓDICO 4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6DAB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07B8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0C71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026C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R$ 1.500,00</w:t>
            </w:r>
          </w:p>
        </w:tc>
      </w:tr>
      <w:tr w:rsidR="00AA069A" w:rsidRPr="00AA069A" w14:paraId="297D49C0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922F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716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F6C8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003.038.360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2B1B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ORLISTATE 120 MG.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531E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9B77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1.875,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EE7C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R$ 1,08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E51C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R$ 2.025,00</w:t>
            </w:r>
          </w:p>
        </w:tc>
      </w:tr>
      <w:tr w:rsidR="00AA069A" w:rsidRPr="00AA069A" w14:paraId="720444F0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17C7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732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FCA5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003.038.992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0722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PINAVERIO 100MG, BROMETO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57E1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12E1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07CC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F094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R$ 2.875,00</w:t>
            </w:r>
          </w:p>
        </w:tc>
      </w:tr>
      <w:tr w:rsidR="00AA069A" w:rsidRPr="00AA069A" w14:paraId="3C175862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AFF6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780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451D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003.038.997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2DB8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SILYBUM MARIANUM 200MG EXTRATO SECO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D0EC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C8DA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01E0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R$ 1,15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CE6F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R$ 1.725,00</w:t>
            </w:r>
          </w:p>
        </w:tc>
      </w:tr>
      <w:tr w:rsidR="00AA069A" w:rsidRPr="00AA069A" w14:paraId="7CCC7AC2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7C32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795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66C7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003.000.236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A73F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TELMISARTANA 80MG + HIDROCLOROTIAZIDA 12,5MG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1C9E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8F46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3AEA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R$ 2,12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6DC40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R$ 795,00</w:t>
            </w:r>
          </w:p>
        </w:tc>
      </w:tr>
      <w:tr w:rsidR="00AA069A" w:rsidRPr="00AA069A" w14:paraId="74F39CE7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59E4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4B95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003.033.006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5F1B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TIBOLONA 2,5ML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6FB1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ADD2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26EF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R$ 0,53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69E7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R$ 2.650,00</w:t>
            </w:r>
          </w:p>
        </w:tc>
      </w:tr>
      <w:tr w:rsidR="00AA069A" w:rsidRPr="00AA069A" w14:paraId="35AFD607" w14:textId="77777777" w:rsidTr="00AA069A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4FE4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808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AEFA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003.038.462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7BCB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TOBRAMICINA + DEXAMETASONA 3+1 MG./ GR. SOL. OFT.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05D1" w14:textId="77777777" w:rsidR="00AA069A" w:rsidRPr="00AA069A" w:rsidRDefault="00AA069A" w:rsidP="00AA06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126B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100,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7781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R$ 23,80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412B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R$ 2.380,00</w:t>
            </w:r>
          </w:p>
        </w:tc>
      </w:tr>
      <w:tr w:rsidR="00AA069A" w:rsidRPr="00AA069A" w14:paraId="4625E406" w14:textId="77777777" w:rsidTr="00AA069A">
        <w:trPr>
          <w:trHeight w:val="20"/>
          <w:jc w:val="center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A85B" w14:textId="77777777" w:rsidR="00AA069A" w:rsidRPr="00AA069A" w:rsidRDefault="00AA069A" w:rsidP="00AA06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6E6C" w14:textId="77777777" w:rsidR="00AA069A" w:rsidRPr="00AA069A" w:rsidRDefault="00AA069A" w:rsidP="00AA06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</w:pPr>
            <w:r w:rsidRPr="00AA069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t-BR"/>
              </w:rPr>
              <w:t>R$ 136.059,25</w:t>
            </w:r>
          </w:p>
        </w:tc>
      </w:tr>
    </w:tbl>
    <w:p w14:paraId="05E6489E" w14:textId="77777777" w:rsidR="00AA069A" w:rsidRDefault="00AA069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5379E22A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50EF851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DEE57F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B09F03D" w14:textId="63B6540A" w:rsidR="000C0DE4" w:rsidRDefault="000C0DE4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4C2F346" w14:textId="25FBB6FF" w:rsidR="00AA069A" w:rsidRDefault="00AA069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4A82410" w14:textId="017C41F9" w:rsidR="00AA069A" w:rsidRDefault="00AA069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6FB9DDD" w14:textId="77777777" w:rsidR="00AA069A" w:rsidRDefault="00AA069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2D6178B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F60129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73B6011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4DE3E7CD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3B407183" w14:textId="77777777" w:rsidR="00AA069A" w:rsidRPr="00A42CB8" w:rsidRDefault="00AA069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C1D3241" w14:textId="60B9B713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="00220985">
        <w:rPr>
          <w:rFonts w:asciiTheme="majorHAnsi" w:hAnsiTheme="majorHAnsi" w:cs="Consolas"/>
          <w:sz w:val="28"/>
          <w:szCs w:val="28"/>
        </w:rPr>
        <w:t>.</w:t>
      </w:r>
    </w:p>
    <w:p w14:paraId="4FB14AD0" w14:textId="77777777" w:rsidR="00220985" w:rsidRPr="00A42CB8" w:rsidRDefault="00220985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AD59958" w14:textId="324F7C11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2E576AF9" w14:textId="77777777" w:rsidR="00AA069A" w:rsidRPr="00A42CB8" w:rsidRDefault="00AA069A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12665C7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6B3CDF7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955FCD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47A634DF" w14:textId="77777777" w:rsidR="0061123F" w:rsidRPr="00A42CB8" w:rsidRDefault="0061123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A8655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FFCB3A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6ECB244A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1D8B6B6" w14:textId="77777777" w:rsidR="00AA069A" w:rsidRDefault="00AA069A" w:rsidP="00AA069A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1E6187D" w14:textId="77777777" w:rsidR="00AA069A" w:rsidRDefault="00AA069A" w:rsidP="00AA06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23467258" w14:textId="77777777" w:rsidR="00AA069A" w:rsidRDefault="00AA069A" w:rsidP="00AA06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609D58FB" w14:textId="77777777" w:rsidR="00AA069A" w:rsidRDefault="00AA069A" w:rsidP="00AA06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0F6B8C2C" w14:textId="77777777" w:rsidR="00AA069A" w:rsidRDefault="00AA069A" w:rsidP="00AA06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469F0E0D" w14:textId="77777777" w:rsidR="00AA069A" w:rsidRDefault="00AA069A" w:rsidP="00AA06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5EEAF598" w14:textId="77777777" w:rsidR="00AA069A" w:rsidRDefault="00AA069A" w:rsidP="00AA06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76DC9F22" w14:textId="50D32FE7" w:rsidR="00AA069A" w:rsidRDefault="00AA069A" w:rsidP="00AA06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041B81">
        <w:rPr>
          <w:rFonts w:ascii="Cambria" w:hAnsi="Cambria"/>
          <w:b/>
          <w:bCs/>
          <w:sz w:val="28"/>
          <w:szCs w:val="28"/>
        </w:rPr>
        <w:t>FRAGNARI DISTRIBUIDORA DE MEDICAMENTOS LTDA</w:t>
      </w:r>
      <w:r w:rsidRPr="00041B81">
        <w:rPr>
          <w:rFonts w:ascii="Cambria" w:hAnsi="Cambria" w:cs="Consolas"/>
          <w:b/>
          <w:bCs/>
          <w:sz w:val="28"/>
          <w:szCs w:val="28"/>
        </w:rPr>
        <w:t>.</w:t>
      </w:r>
    </w:p>
    <w:p w14:paraId="08D1D02B" w14:textId="444F541E" w:rsidR="00AA069A" w:rsidRDefault="00AA069A" w:rsidP="00AA06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A069A">
        <w:rPr>
          <w:rFonts w:asciiTheme="majorHAnsi" w:hAnsiTheme="majorHAnsi" w:cs="Consolas"/>
          <w:b/>
          <w:bCs/>
          <w:sz w:val="28"/>
          <w:szCs w:val="28"/>
        </w:rPr>
        <w:t>HAMILTON MONARI</w:t>
      </w:r>
    </w:p>
    <w:p w14:paraId="742BBBFD" w14:textId="77777777" w:rsidR="00AA069A" w:rsidRDefault="00AA069A" w:rsidP="00AA06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4CD7C5DB" w14:textId="77777777" w:rsidR="00AA069A" w:rsidRDefault="00AA069A" w:rsidP="00AA06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CCE4099" w14:textId="77777777" w:rsidR="00AA069A" w:rsidRDefault="00AA069A" w:rsidP="00AA06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7E27A4F2" w14:textId="77777777" w:rsidR="00AA069A" w:rsidRDefault="00AA069A" w:rsidP="00AA06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AA069A" w14:paraId="3CC46F00" w14:textId="77777777" w:rsidTr="00AA069A">
        <w:trPr>
          <w:jc w:val="center"/>
        </w:trPr>
        <w:tc>
          <w:tcPr>
            <w:tcW w:w="5136" w:type="dxa"/>
            <w:hideMark/>
          </w:tcPr>
          <w:p w14:paraId="51EFC4A2" w14:textId="77777777" w:rsidR="00AA069A" w:rsidRDefault="00AA069A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76576A44" w14:textId="77777777" w:rsidR="00AA069A" w:rsidRDefault="00AA069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294B6BB" w14:textId="77777777" w:rsidR="00AA069A" w:rsidRDefault="00AA069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6E32D981" w14:textId="77777777" w:rsidR="00AA069A" w:rsidRDefault="00AA069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2FCF2532" w14:textId="77777777" w:rsidR="00AA069A" w:rsidRDefault="00AA069A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38D2C868" w14:textId="77777777" w:rsidR="00AA069A" w:rsidRDefault="00AA069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095EFE13" w14:textId="77777777" w:rsidR="00AA069A" w:rsidRDefault="00AA069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1C45CC89" w14:textId="77777777" w:rsidR="00AA069A" w:rsidRDefault="00AA069A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56E31490" w14:textId="77777777" w:rsidR="00AA069A" w:rsidRDefault="00AA069A" w:rsidP="00AA069A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6098AFAD" w14:textId="77777777" w:rsidR="00AA069A" w:rsidRDefault="00AA069A" w:rsidP="00AA069A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41A5D7AC" w14:textId="77777777" w:rsidR="00AA069A" w:rsidRDefault="00AA069A" w:rsidP="00AA069A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A069A" w14:paraId="0AEB8925" w14:textId="77777777" w:rsidTr="00AA069A">
        <w:trPr>
          <w:jc w:val="center"/>
        </w:trPr>
        <w:tc>
          <w:tcPr>
            <w:tcW w:w="9498" w:type="dxa"/>
            <w:hideMark/>
          </w:tcPr>
          <w:p w14:paraId="124FAE5D" w14:textId="77777777" w:rsidR="00AA069A" w:rsidRDefault="00AA069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15E0E733" w14:textId="77777777" w:rsidR="00AA069A" w:rsidRDefault="00AA069A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701258F4" w14:textId="77777777" w:rsidR="00AA069A" w:rsidRDefault="00AA069A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023C229F" w14:textId="77777777" w:rsidR="00AA069A" w:rsidRPr="00A42CB8" w:rsidRDefault="00AA069A" w:rsidP="00AA069A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AA069A" w:rsidRPr="00A42C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03B6E" w14:textId="77777777" w:rsidR="000118C1" w:rsidRDefault="000118C1" w:rsidP="00BD0343">
      <w:pPr>
        <w:spacing w:after="0" w:line="240" w:lineRule="auto"/>
      </w:pPr>
      <w:r>
        <w:separator/>
      </w:r>
    </w:p>
  </w:endnote>
  <w:endnote w:type="continuationSeparator" w:id="0">
    <w:p w14:paraId="11533EAA" w14:textId="77777777" w:rsidR="000118C1" w:rsidRDefault="000118C1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0F745124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61123F">
      <w:rPr>
        <w:rFonts w:asciiTheme="majorHAnsi" w:hAnsiTheme="majorHAnsi" w:cs="Consolas"/>
        <w:b/>
        <w:sz w:val="16"/>
        <w:szCs w:val="16"/>
      </w:rPr>
      <w:t>0</w:t>
    </w:r>
    <w:r w:rsidR="000C0DE4">
      <w:rPr>
        <w:rFonts w:asciiTheme="majorHAnsi" w:hAnsiTheme="majorHAnsi" w:cs="Consolas"/>
        <w:b/>
        <w:sz w:val="16"/>
        <w:szCs w:val="16"/>
      </w:rPr>
      <w:t>7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DC6CFA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E12339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1F4546" w:rsidRPr="00F330BA" w:rsidRDefault="001F4546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89988" w14:textId="77777777" w:rsidR="000118C1" w:rsidRDefault="000118C1" w:rsidP="00BD0343">
      <w:pPr>
        <w:spacing w:after="0" w:line="240" w:lineRule="auto"/>
      </w:pPr>
      <w:r>
        <w:separator/>
      </w:r>
    </w:p>
  </w:footnote>
  <w:footnote w:type="continuationSeparator" w:id="0">
    <w:p w14:paraId="2CE4D9DC" w14:textId="77777777" w:rsidR="000118C1" w:rsidRDefault="000118C1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18C1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985"/>
    <w:rsid w:val="00220DBC"/>
    <w:rsid w:val="00224A35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76CE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274A2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69A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7DBB-4CA0-4ABB-A6A1-1C06FDAC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1528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6</cp:revision>
  <cp:lastPrinted>2020-03-06T20:25:00Z</cp:lastPrinted>
  <dcterms:created xsi:type="dcterms:W3CDTF">2021-01-26T11:27:00Z</dcterms:created>
  <dcterms:modified xsi:type="dcterms:W3CDTF">2021-01-29T20:40:00Z</dcterms:modified>
</cp:coreProperties>
</file>