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EA6A" w14:textId="52828E4A" w:rsidR="00D24903" w:rsidRPr="00F044AA" w:rsidRDefault="00D24903" w:rsidP="00DD67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 w:rsidRPr="00F044AA">
        <w:rPr>
          <w:rFonts w:ascii="Consolas" w:hAnsi="Consolas" w:cs="Consolas"/>
          <w:b/>
          <w:bCs/>
          <w:sz w:val="40"/>
          <w:szCs w:val="40"/>
        </w:rPr>
        <w:t>ATA DE REGISTRO DE PREÇOS</w:t>
      </w:r>
      <w:r w:rsidR="00DD676D" w:rsidRPr="00F044AA">
        <w:rPr>
          <w:rFonts w:ascii="Consolas" w:hAnsi="Consolas" w:cs="Consolas"/>
          <w:b/>
          <w:bCs/>
          <w:sz w:val="40"/>
          <w:szCs w:val="40"/>
        </w:rPr>
        <w:t xml:space="preserve"> Nº 026/2020</w:t>
      </w:r>
    </w:p>
    <w:p w14:paraId="4B2FB9A0" w14:textId="77777777" w:rsidR="00D24903" w:rsidRPr="007827EB" w:rsidRDefault="00D24903" w:rsidP="00D24903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00F11628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14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14:paraId="3BEBA6A4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63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14:paraId="5A64BE90" w14:textId="77777777" w:rsidR="00D24903" w:rsidRPr="007827EB" w:rsidRDefault="00D24903" w:rsidP="00D24903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65EF8F93" w14:textId="190B24BB" w:rsidR="00D24903" w:rsidRPr="007827EB" w:rsidRDefault="00091BCC" w:rsidP="00D24903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091BCC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="00D24903" w:rsidRPr="007827EB">
        <w:rPr>
          <w:rFonts w:ascii="Consolas" w:hAnsi="Consolas" w:cs="Consolas"/>
          <w:sz w:val="28"/>
          <w:szCs w:val="28"/>
        </w:rPr>
        <w:t>Praça Doutor Pedro da Rocha Braga n</w:t>
      </w:r>
      <w:r w:rsidR="00D24903"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="00D24903" w:rsidRPr="007827EB">
        <w:rPr>
          <w:rFonts w:ascii="Consolas" w:hAnsi="Consolas" w:cs="Consolas"/>
          <w:sz w:val="28"/>
          <w:szCs w:val="28"/>
        </w:rPr>
        <w:t>116 – Bairro Centro – CEP 16.600-000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="00D24903"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="00D24903"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="00D24903"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="00D24903"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>, e a empresa abai</w:t>
      </w:r>
      <w:r w:rsidR="00F044AA">
        <w:rPr>
          <w:rFonts w:ascii="Consolas" w:hAnsi="Consolas" w:cs="Consolas"/>
          <w:color w:val="auto"/>
          <w:sz w:val="28"/>
          <w:szCs w:val="28"/>
        </w:rPr>
        <w:t xml:space="preserve">xo relacionada, representada na 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 xml:space="preserve">forma de seu estatuto social, em ordem de preferência por classificação, doravante denominada </w:t>
      </w:r>
      <w:r w:rsidR="00D24903"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DETENTORA, 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3263DE82" w14:textId="77777777" w:rsidR="00D24903" w:rsidRPr="007827EB" w:rsidRDefault="00D24903" w:rsidP="00D24903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6AE1BC96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1 </w:t>
      </w:r>
    </w:p>
    <w:p w14:paraId="354C0953" w14:textId="77777777" w:rsidR="00F044AA" w:rsidRPr="007827EB" w:rsidRDefault="00F044AA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DD22104" w14:textId="3A99EE73" w:rsidR="00D24903" w:rsidRPr="009861E2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sz w:val="28"/>
          <w:szCs w:val="28"/>
        </w:rPr>
        <w:t xml:space="preserve">Denominação: </w:t>
      </w:r>
      <w:r w:rsidRPr="00FB2935">
        <w:rPr>
          <w:rFonts w:ascii="Consolas" w:hAnsi="Consolas" w:cs="Consolas"/>
          <w:b/>
          <w:sz w:val="28"/>
          <w:szCs w:val="28"/>
        </w:rPr>
        <w:t xml:space="preserve">EMPRESA </w:t>
      </w:r>
      <w:r w:rsidR="00F044AA" w:rsidRPr="0038363D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 xml:space="preserve">BECARI </w:t>
      </w:r>
      <w:r w:rsidR="00F044AA">
        <w:rPr>
          <w:rFonts w:ascii="Consolas" w:hAnsi="Consolas" w:cs="Consolas"/>
          <w:b/>
          <w:sz w:val="28"/>
          <w:szCs w:val="28"/>
        </w:rPr>
        <w:t>COMERCIAL DE PRODUTOS E EQUIPAMENTOS PARA LABORATÓRIOS LTDA.</w:t>
      </w:r>
    </w:p>
    <w:p w14:paraId="5149595D" w14:textId="4AA31A41" w:rsidR="00D24903" w:rsidRPr="009861E2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sz w:val="28"/>
          <w:szCs w:val="28"/>
        </w:rPr>
        <w:t xml:space="preserve">Endereço: </w:t>
      </w:r>
      <w:r w:rsidR="00F044AA">
        <w:rPr>
          <w:rFonts w:ascii="Consolas" w:hAnsi="Consolas" w:cs="Consolas"/>
          <w:sz w:val="28"/>
          <w:szCs w:val="28"/>
        </w:rPr>
        <w:t>Rua José Picerni nº 510 – Bairro Jardim Panorama – CEP 15.091-200 – São José do Rio Preto - SP</w:t>
      </w:r>
      <w:r w:rsidR="00F044AA">
        <w:rPr>
          <w:rFonts w:ascii="Consolas" w:hAnsi="Consolas" w:cs="Consolas"/>
          <w:sz w:val="28"/>
          <w:szCs w:val="28"/>
        </w:rPr>
        <w:t xml:space="preserve"> – Fone (0XX17) 3234-6572 – E-mail: ricardoblister@hotmail.com.</w:t>
      </w:r>
    </w:p>
    <w:p w14:paraId="05F6267F" w14:textId="77777777" w:rsidR="00D24903" w:rsidRPr="009861E2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sz w:val="28"/>
          <w:szCs w:val="28"/>
        </w:rPr>
        <w:t xml:space="preserve">CNPJ: </w:t>
      </w:r>
      <w:r w:rsidRPr="00BE1FF0">
        <w:rPr>
          <w:rFonts w:ascii="Consolas" w:hAnsi="Consolas" w:cs="Consolas"/>
          <w:sz w:val="28"/>
          <w:szCs w:val="28"/>
        </w:rPr>
        <w:t>08.745.092/0001-40</w:t>
      </w:r>
      <w:r w:rsidRPr="009861E2">
        <w:rPr>
          <w:rFonts w:ascii="Consolas" w:hAnsi="Consolas" w:cs="Consolas"/>
          <w:sz w:val="28"/>
          <w:szCs w:val="28"/>
        </w:rPr>
        <w:t xml:space="preserve"> </w:t>
      </w:r>
    </w:p>
    <w:p w14:paraId="4F2F8438" w14:textId="77777777" w:rsidR="00D24903" w:rsidRPr="009253F1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9861E2">
        <w:rPr>
          <w:rFonts w:ascii="Consolas" w:hAnsi="Consolas" w:cs="Consolas"/>
          <w:sz w:val="28"/>
          <w:szCs w:val="28"/>
        </w:rPr>
        <w:t xml:space="preserve">Representante Legal: </w:t>
      </w:r>
      <w:r w:rsidRPr="009253F1">
        <w:rPr>
          <w:rFonts w:ascii="Consolas" w:hAnsi="Consolas" w:cs="Consolas"/>
          <w:b/>
          <w:sz w:val="28"/>
          <w:szCs w:val="28"/>
        </w:rPr>
        <w:t>SENHORA GISELE MOLINA BECARI</w:t>
      </w:r>
    </w:p>
    <w:p w14:paraId="6CF02704" w14:textId="77777777" w:rsidR="00D24903" w:rsidRPr="009861E2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sz w:val="28"/>
          <w:szCs w:val="28"/>
        </w:rPr>
        <w:t xml:space="preserve">CPF: </w:t>
      </w:r>
      <w:r>
        <w:rPr>
          <w:rFonts w:ascii="Consolas" w:hAnsi="Consolas" w:cs="Consolas"/>
          <w:sz w:val="28"/>
          <w:szCs w:val="28"/>
        </w:rPr>
        <w:t>145.698.268-06</w:t>
      </w:r>
      <w:r w:rsidRPr="009861E2">
        <w:rPr>
          <w:rFonts w:ascii="Consolas" w:hAnsi="Consolas" w:cs="Consolas"/>
          <w:sz w:val="28"/>
          <w:szCs w:val="28"/>
        </w:rPr>
        <w:t xml:space="preserve"> </w:t>
      </w:r>
    </w:p>
    <w:p w14:paraId="1D72F39D" w14:textId="5BA2B7F1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Total: </w:t>
      </w:r>
      <w:r w:rsidR="00F044AA" w:rsidRPr="001A66B6">
        <w:rPr>
          <w:rFonts w:ascii="Consolas" w:hAnsi="Consolas" w:cs="Consolas"/>
          <w:sz w:val="28"/>
          <w:szCs w:val="28"/>
        </w:rPr>
        <w:t xml:space="preserve">R$ </w:t>
      </w:r>
      <w:r w:rsidR="00F044AA">
        <w:rPr>
          <w:rFonts w:ascii="Consolas" w:hAnsi="Consolas" w:cs="Consolas"/>
          <w:sz w:val="28"/>
          <w:szCs w:val="28"/>
        </w:rPr>
        <w:t>134.098,30</w:t>
      </w:r>
      <w:r w:rsidR="00F044AA" w:rsidRPr="001A66B6">
        <w:rPr>
          <w:rFonts w:ascii="Consolas" w:hAnsi="Consolas" w:cs="Consolas"/>
          <w:sz w:val="28"/>
          <w:szCs w:val="28"/>
        </w:rPr>
        <w:t xml:space="preserve"> (</w:t>
      </w:r>
      <w:r w:rsidR="00F044AA">
        <w:rPr>
          <w:rFonts w:ascii="Consolas" w:hAnsi="Consolas" w:cs="Consolas"/>
          <w:sz w:val="28"/>
          <w:szCs w:val="28"/>
        </w:rPr>
        <w:t>cento e trinta e quatro mil e noventa e oito reais e trinta centavos</w:t>
      </w:r>
      <w:r w:rsidR="00F044AA" w:rsidRPr="001A66B6">
        <w:rPr>
          <w:rFonts w:ascii="Consolas" w:hAnsi="Consolas" w:cs="Consolas"/>
          <w:sz w:val="28"/>
          <w:szCs w:val="28"/>
        </w:rPr>
        <w:t>)</w:t>
      </w:r>
      <w:r>
        <w:rPr>
          <w:rFonts w:ascii="Consolas" w:hAnsi="Consolas" w:cs="Consolas"/>
          <w:sz w:val="28"/>
          <w:szCs w:val="28"/>
        </w:rPr>
        <w:t>.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14:paraId="0C777B89" w14:textId="77777777" w:rsidR="00F044AA" w:rsidRDefault="00F044AA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B8CCE3C" w14:textId="77777777" w:rsidR="00F044AA" w:rsidRDefault="00F044AA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3D0B0E5" w14:textId="77777777" w:rsidR="00F044AA" w:rsidRDefault="00F044AA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381F224D" w14:textId="77777777" w:rsidR="00F044AA" w:rsidRPr="00727A83" w:rsidRDefault="00F044AA" w:rsidP="00D24903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14:paraId="12F20FD2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14:paraId="6B55A2BC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14:paraId="4F50F005" w14:textId="77777777" w:rsidR="00D24903" w:rsidRPr="006A52E0" w:rsidRDefault="00D24903" w:rsidP="00D24903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D17E5F">
        <w:rPr>
          <w:rFonts w:ascii="Consolas" w:hAnsi="Consolas" w:cs="Consolas"/>
          <w:sz w:val="28"/>
          <w:szCs w:val="28"/>
        </w:rPr>
        <w:t xml:space="preserve">Registro de Preços para a Aquisição de Materiais de Laboratório, para a Diretoria de Divisão de Saúde, localizada na Rua Riachuelo n° 910 – </w:t>
      </w:r>
      <w:r>
        <w:rPr>
          <w:rFonts w:ascii="Consolas" w:hAnsi="Consolas" w:cs="Consolas"/>
          <w:sz w:val="28"/>
          <w:szCs w:val="28"/>
        </w:rPr>
        <w:t xml:space="preserve">Bairro </w:t>
      </w:r>
      <w:r w:rsidRPr="00D17E5F">
        <w:rPr>
          <w:rFonts w:ascii="Consolas" w:hAnsi="Consolas" w:cs="Consolas"/>
          <w:sz w:val="28"/>
          <w:szCs w:val="28"/>
        </w:rPr>
        <w:t>Centro – Pirajuí – SP, conforme especificações constantes do Termo de Referência, que integra este Edital como Anexo I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14:paraId="6F14D50B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108"/>
        <w:gridCol w:w="3362"/>
        <w:gridCol w:w="756"/>
        <w:gridCol w:w="1020"/>
        <w:gridCol w:w="1201"/>
        <w:gridCol w:w="1491"/>
      </w:tblGrid>
      <w:tr w:rsidR="00D24903" w:rsidRPr="00D24903" w14:paraId="49708FAA" w14:textId="77777777" w:rsidTr="00F044AA">
        <w:trPr>
          <w:trHeight w:val="20"/>
        </w:trPr>
        <w:tc>
          <w:tcPr>
            <w:tcW w:w="492" w:type="dxa"/>
            <w:shd w:val="clear" w:color="auto" w:fill="DDD9C3" w:themeFill="background2" w:themeFillShade="E6"/>
            <w:noWrap/>
            <w:vAlign w:val="center"/>
            <w:hideMark/>
          </w:tcPr>
          <w:p w14:paraId="4C872AE2" w14:textId="77777777" w:rsidR="00D24903" w:rsidRPr="00DD676D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DD676D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108" w:type="dxa"/>
            <w:shd w:val="clear" w:color="auto" w:fill="DDD9C3" w:themeFill="background2" w:themeFillShade="E6"/>
            <w:noWrap/>
            <w:vAlign w:val="center"/>
            <w:hideMark/>
          </w:tcPr>
          <w:p w14:paraId="7884EC3A" w14:textId="77777777" w:rsidR="00D24903" w:rsidRPr="00DD676D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DD676D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362" w:type="dxa"/>
            <w:shd w:val="clear" w:color="auto" w:fill="DDD9C3" w:themeFill="background2" w:themeFillShade="E6"/>
            <w:noWrap/>
            <w:vAlign w:val="center"/>
            <w:hideMark/>
          </w:tcPr>
          <w:p w14:paraId="1E675BE4" w14:textId="77777777" w:rsidR="00D24903" w:rsidRPr="00DD676D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DD676D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6" w:type="dxa"/>
            <w:shd w:val="clear" w:color="auto" w:fill="DDD9C3" w:themeFill="background2" w:themeFillShade="E6"/>
            <w:noWrap/>
            <w:vAlign w:val="center"/>
            <w:hideMark/>
          </w:tcPr>
          <w:p w14:paraId="7E3D062D" w14:textId="77777777" w:rsidR="00D24903" w:rsidRPr="00DD676D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DD676D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20" w:type="dxa"/>
            <w:shd w:val="clear" w:color="auto" w:fill="DDD9C3" w:themeFill="background2" w:themeFillShade="E6"/>
            <w:noWrap/>
            <w:vAlign w:val="center"/>
            <w:hideMark/>
          </w:tcPr>
          <w:p w14:paraId="0622F013" w14:textId="77777777" w:rsidR="00D24903" w:rsidRPr="00DD676D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DD676D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01" w:type="dxa"/>
            <w:shd w:val="clear" w:color="auto" w:fill="DDD9C3" w:themeFill="background2" w:themeFillShade="E6"/>
            <w:noWrap/>
            <w:vAlign w:val="center"/>
            <w:hideMark/>
          </w:tcPr>
          <w:p w14:paraId="0560C8F8" w14:textId="77777777" w:rsidR="00D24903" w:rsidRPr="00DD676D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DD676D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491" w:type="dxa"/>
            <w:shd w:val="clear" w:color="auto" w:fill="DDD9C3" w:themeFill="background2" w:themeFillShade="E6"/>
            <w:noWrap/>
            <w:vAlign w:val="center"/>
            <w:hideMark/>
          </w:tcPr>
          <w:p w14:paraId="6D0A912E" w14:textId="77777777" w:rsidR="00D24903" w:rsidRPr="00DD676D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DD676D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D24903" w:rsidRPr="00D24903" w14:paraId="2013580F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E4453A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E4956C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E91E8F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ADAPTADOR PARA AGULHA DE COLETA MÚLTIPLA COM DISPOSITIVO DE SEGURANÇA.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EA3A7D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76BE2F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0EEE61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R$ 0,60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7FEABD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R$ 45,00</w:t>
            </w:r>
          </w:p>
        </w:tc>
      </w:tr>
      <w:tr w:rsidR="00D24903" w:rsidRPr="00D24903" w14:paraId="4AFA2EF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126021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A2A8FC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DDBCA2B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AGULHAS DE COLETA MÚLTIPLA P/ TUBO À VÁCUO 25 X 7 22 G 1 COM 100 UNIDADES.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3E7C8E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E126A3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381408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R$ 33,24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094793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R$ 1.263,12</w:t>
            </w:r>
          </w:p>
        </w:tc>
      </w:tr>
      <w:tr w:rsidR="00D24903" w:rsidRPr="00D24903" w14:paraId="01431521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AE844E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BA7E18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060.001.125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282E350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CÁLICE DE SEDIMENTAÇÃO COM SUPORTE PARA EXAMES DE FEZES TAMANHO PEQUENO.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257388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7212D7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ED95F6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R$ 4,30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42DEF5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R$ 163,40</w:t>
            </w:r>
          </w:p>
        </w:tc>
      </w:tr>
      <w:tr w:rsidR="00D24903" w:rsidRPr="00D24903" w14:paraId="38CCCC6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58E3B8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C8E67C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E3062C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COLETOR DE URINA INFANTIL 100ML UNISSEX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149E48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ACFE08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3E5C00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R$ 0,50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004F23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R$ 187,50</w:t>
            </w:r>
          </w:p>
        </w:tc>
      </w:tr>
      <w:tr w:rsidR="00D24903" w:rsidRPr="00D24903" w14:paraId="55C813A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3CA232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CB418B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424F421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CRONÔMETRO DIGITAL RESISTENTE À ÁGUA, PARA USO EM LABORATÓRIOS, MARCA HORAMINUTOSEGUNDO; ALARME SONORO PARA INDICAÇÃO DA HORA, BATERIA DE LÍTIO, PRECISÃO DE 1100 SEGUNDOS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8B6730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A68842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6A1A7A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R$ 54,22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2A8837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R$ 216,88</w:t>
            </w:r>
          </w:p>
        </w:tc>
      </w:tr>
      <w:tr w:rsidR="00D24903" w:rsidRPr="00D24903" w14:paraId="5A27E7E1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7A6693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6207A9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70BD17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DETERGENTE PARA MANUTENÇÃO PREVENTIVA DO EQUIPAMENTO HEMATOLÓGICO MINDRAT BC2800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B70920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8A027A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31D580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R$ 380,00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7C7E1A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R$ 3.040,00</w:t>
            </w:r>
          </w:p>
        </w:tc>
      </w:tr>
      <w:tr w:rsidR="00D24903" w:rsidRPr="00D24903" w14:paraId="139A712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7F78F6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F448AF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39473A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DETERGENTE EZ SOLUÇÃO DE LIMPEZA ENZIMÁTICA: 2 FRASCOS COM 50 ML CADA, CONTENDO: FORMIATO DE SÓDIO; CLORETO DE SÓDIO; CONSERVANTES: SURFACTANTE; CORANTE; ENZIMA PROTEOLÍTICA; NAOH 12N E HCI 50%.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124ED6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0B3B92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9D293A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R$ 168,00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E78993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R$ 2.016,00</w:t>
            </w:r>
          </w:p>
        </w:tc>
      </w:tr>
      <w:tr w:rsidR="00D24903" w:rsidRPr="00D24903" w14:paraId="62D6F13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6F4ACE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39A06C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060.001.054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7034A4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ESTANTE PARA TUBO DE ENSAIO 15 X 100 MM P/ 24 TUBOS (AMIANTO)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4463A6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53C21E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EED0DF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73D399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R$ 40,00</w:t>
            </w:r>
          </w:p>
        </w:tc>
      </w:tr>
      <w:tr w:rsidR="00D24903" w:rsidRPr="00D24903" w14:paraId="344192E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AF03D3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D6870D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060.001.055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ABCF10B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ESTANTE PARA TUBO DE ENSAIO 16 X 100 MM P/ 24 TUBOS (AMIANTO)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D781B2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3B646B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2C3A00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5DE828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R$ 40,00</w:t>
            </w:r>
          </w:p>
        </w:tc>
      </w:tr>
      <w:tr w:rsidR="00D24903" w:rsidRPr="00D24903" w14:paraId="3745E840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2ACEA4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EA386A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271494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FRASCOS COM 100 ML DE ÓLEO DE IMERSÃO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F14DA6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E0B381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F74D89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R$ 26,00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0A64F8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R$ 52,00</w:t>
            </w:r>
          </w:p>
        </w:tc>
      </w:tr>
      <w:tr w:rsidR="00D24903" w:rsidRPr="00D24903" w14:paraId="54F99F2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FEBC2F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2A3E7F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5067480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ÁCIDO ÚRICO APRESENTAÇÃO COM 200 ML: 1. REAGENTE ENZIMÁTICO: 1 FRASCOS COM 200 ML DE SOLUÇÃO AQUOSA CONTENDO TAMPÃO PH 7,20, URICASE &gt; 120 U/L, PEROXIDASE &gt;1000 U/L, 4- AMINOANTIPIRINA 1,0 MMOL/L, TOOS 0,60 MMOL/L E AZIDA SÓDICA 0,1G/DL. 2. PADRÃO: 1 FRASCO COM 5,0 ML, CONTENDO ÁCIDO ÚRICO 8 MG/DL (0,476 MMOL/L) EM SOLUÇÃO AQUOSA E AZIDA SÓDICA 0,1 G/DL. CONSERVAR ENTRE 2 E 8°C.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3B02BD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88DB82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FDFB2F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3E0DFE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R$ 1.050,00</w:t>
            </w:r>
          </w:p>
        </w:tc>
      </w:tr>
      <w:tr w:rsidR="00D24903" w:rsidRPr="00D24903" w14:paraId="72FCA6F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75B113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BAFCBA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224EF1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ALBUMINA APRESENTAÇÃO COM 250 ML: REAGENTE DE COR : 1 FRASCO DE 250 ML DE SOLUÇÃO TAMPONADA EM PH 3,80 PRONTA PARA USO, CONTENDO VERDE DE BROMOCRESOL 0,17 MMOL/L E CONSERVANTE. PADRÃO 01 FRASCO COM 2,0 ML DE SOLUÇÃO AQUOSA DE ALBUMINA BOVINA 3,8G/DL, CONTENDO CONSERVANTE. ARMAZENAR ENTRE 2 E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DF4C68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2720BD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C3CA07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R$ 47,78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CE547B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R$ 191,12</w:t>
            </w:r>
          </w:p>
        </w:tc>
      </w:tr>
      <w:tr w:rsidR="00D24903" w:rsidRPr="00D24903" w14:paraId="297BB5E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19F5FF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A31BD7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13EF259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KIT DE AST TGO APRESENTAÇÃO COM 125 ML: 1. TAMPÃO: 2 FRASCOS COM 50 ML CADA, DE SOLUÇÃO TAMPÃO TRIS 100 MMOL/L EM PH 7,5, CONTENDO L-ALANINA 500 MMOL/L, ASPARATO DESIDROGENASE &gt; 600U/L, LACTATO DESIDROGENASE &gt; 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1.200U/L E AZIDA SÓDICA 0,1 G/L. REAGENTE ENZIMÁTICO: 2 FRASCOS COM 12,5 ML CADA, DE SOLUÇÃO CONTENDO NADH 0,18 MMOL/L, ?-ACETOGLUTARATO 15 MMOL/L, E AZIDA SÓDICA 15,5 MMOL/L. CONSERVAR ENTRE 2 A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6E411E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690A9E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6D2157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48DA83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R$ 960,00</w:t>
            </w:r>
          </w:p>
        </w:tc>
      </w:tr>
      <w:tr w:rsidR="00D24903" w:rsidRPr="00D24903" w14:paraId="675C9FB2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9FE29E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69B15C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69E70D8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ALT TGP APRESENTAÇÃO COM 125 ML: 1. TAMPÃO: 2 FRASCOS COM 50 ML CADA, DE SOLUÇÃO TAMPÃO TRIS 100 MMOL/L EM PH 7,5, CONTENDO L-ALANINA 500 MMOL/L, MALATO DESIDROGENASE &gt; 600U/L, LACTATO DESIDROGENASE &gt; 1.200U/L E AZIDA SÓDICA 0,1 G/L. REAGENTE ENZIMÁTICO: 2 FRASCOS COM 12,5 ML CADA, DE SOLUÇÃO CONTENDO NADH 0,18 MMOL/L, ?-ACETOGLUTARATO 15 MMOL/L, E AZIDA SÓDICA 15,5 MMOL/L. CONSERVAR ENTRE 2 A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75BDF5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A92FFE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46FA32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9D3A48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R$ 960,00</w:t>
            </w:r>
          </w:p>
        </w:tc>
      </w:tr>
      <w:tr w:rsidR="00D24903" w:rsidRPr="00D24903" w14:paraId="583466C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7674DC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11F842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11E13EE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AMILASE CINÉTICA APRESENTAÇÃO COM 60 ML: 01 FRASCO COM 60 ML, DE SOLUÇÃO TAMPONADA COMTENDO TAMPÃO 50 MMOL/L PH 6,0, CLORETO DE SÓDIO 300 MMOL/L, 2-CLORO-4NITROFENIL - ? - GALACTOSIMALTÓSIDE 2,61 MMOL/L, CLORETO DE CÁLCIO 5,0 MMOL/L, TIOCIANATO DE POTÁSSIO 140 MMOL/L E AZIDA SÓDICA, 01G/DL. CONSERVAR ENTRE 2 E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9EF4EA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CAA378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921DF3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R$ 145,00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37CDCE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R$ 1.740,00</w:t>
            </w:r>
          </w:p>
        </w:tc>
      </w:tr>
      <w:tr w:rsidR="00D24903" w:rsidRPr="00D24903" w14:paraId="7E41E256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D57FC1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36E0A3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060.001.098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F8ACB81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BHCG STRIP &amp; CARD - SENSIBILIDADE 20 UI NO SORO E URINA COM TEMPO DE REAÇÃO DE 5 MINUTOS, FRAÇÃO BETA.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AADE07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B881AF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F7EDC8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0E00C3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R$ 3.000,00</w:t>
            </w:r>
          </w:p>
        </w:tc>
      </w:tr>
      <w:tr w:rsidR="00D24903" w:rsidRPr="00D24903" w14:paraId="1B44937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094F23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D1CA39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EBB89A7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BILIRRUBINA APRESENTAÇÃO COM 250 ML. CONTÉM R1 TOTAL (ACIDO SULFALINICO: 29 MMOL/L; ÁCIDO HIDROCLORIDRICO 67 MMOL/L; CETRIMIDA 37 MMOL/L): 1X100ML + R1 DIRETA 1X100ML. R2: 1X50 ML. R1 DIRETA (ACIDO SULFALINICO: 29 MMOL/L; ÁCIDO HIDROCLORÍDRICO 67MMOL/L). R2 DIRETA E TOTAL (NITRATO DE SODIO 5,8 MMOL/L). ARMAZENAR EM TEMPERATURA DE 2 A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B9CAA4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43E35A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19BF2F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6C4141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R$ 440,00</w:t>
            </w:r>
          </w:p>
        </w:tc>
      </w:tr>
      <w:tr w:rsidR="00D24903" w:rsidRPr="00D24903" w14:paraId="7DBC1A52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0D9605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E52DBD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BC81A2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CÁLCIO ARSENAZO APRESENTAÇÃO COM 100 ML. 1. REAGENTE DE COR: 1 FRASCO DE 100ML DE SOLUÇÃO, CONTENDO TAMPÃO MÊS 250 MMOL/L PH 6,50; ARSENAZO III 2,80 MMOL/L E AZIDA SÓDICA 0,09%P/V. CONSERVAR ENTRE 15-25ºC, AO ABRIGO DA LUZ. NÃO CONGELAR. 2. PADRÃO: 1 FRASCO COM 3,0 ML DE CLORETO DE CÁLCIO EQUIVALENTE A 10,0 MG/DL DE AZIDA SÓDICA 0,09% P/V. CONSERVAR ENTRE 15-25°C, AO ABRIGO DA LUZ.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69FFE3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2E973A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106B38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R$ 66,00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920E34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R$ 330,00</w:t>
            </w:r>
          </w:p>
        </w:tc>
      </w:tr>
      <w:tr w:rsidR="00D24903" w:rsidRPr="00D24903" w14:paraId="430778CC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44AA70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EF5F53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CCDBBC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CHAGAS HAI CONTENDO: SUSPENSÃO DE HEMÁCIAS : 2,4 ML, DILUENTE : 40 ML, 2-MERCAPTOETANOL : 0,5 ML, CONTROLE POSITIVO : 1 ML, CONTROLE NEGATIVO : 1 ML, PLACA DE MICROTITULAÇÃO : 1, MÉTODO: HEMAGLUTINAÇÃO INDIRETA (HAI).FINALIDADE: DETERMINAÇÃO QUALITATIVA E SEMI-QUANTITATIVA DE ANTICORPOS ANTI-TRYPANOSOMA CRUZI. AMOSTRA: SORO. ESTABILIDADE DO REAGENTE: ATÉ A DATA DE VALIDADE DO KIT. COM 96 TESTES.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BAA08A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51BBBF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40630B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R$ 171,00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C87DBC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R$ 855,00</w:t>
            </w:r>
          </w:p>
        </w:tc>
      </w:tr>
      <w:tr w:rsidR="00D24903" w:rsidRPr="00D24903" w14:paraId="2EF4686C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0B20E9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9E6809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ADFCA24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KIT CK BM APRESENTAÇÃO COM 60ML: 1. TAMPÃO: 1 FRASCO COM 48 ML, CONTENDO IMIDAZOL PH 6,7 ANTICORPO ANTI- CK MM CAPZA DE INIBIR ATÉ 2000 U/L DE CK MM, EDTA 2 MMOL/L, ACETATO DE MAGNÉSIO 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12,5 MMOL/L, GLICOSE 25 MMOL/L, HEXOQUINASE &gt; 6800 U/L, NADP 2,5 MMOL/L E NAC 25 MMOL/L. 2.ENZIMAS 1 FRASCO DE 12 ML, CONTENDO ADP 15,2 MMOL/L, AMP 25 MMOL/L, DIADENOSINA PENTAFOSFATO 103 MMOL/L, TAMPÃO IMIDAZOL PH 6,7 E G6-PDH &gt; 8800 U/L.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65AA42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E57C37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7F32DB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R$ 369,00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72C70E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R$ 1.845,00</w:t>
            </w:r>
          </w:p>
        </w:tc>
      </w:tr>
      <w:tr w:rsidR="00D24903" w:rsidRPr="00D24903" w14:paraId="6F5E811A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156BF8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7FEF5D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B29F160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CK TOTAL APRESENTAÇÃO COM 60ML: 1. TAMPÃO: 1 FRASCO COM 48 ML, DE SOLUÇÃO TAMPONADA EM PH 6,7 CONTENDO EDTA 2 MMOL/L, ACETATO DE MAGNÉSIO 10 MMOL/L, GLICOSE 20 MMOL/L E CREATINA FOSFATO 30 30 MMOL/L. 2. ENZIMAS 1 FRASCO DE 12 ML, CONTENDO NADP 2 MMOL/L, AMP 5 MMOL/L, N-ACETIL-CISTEÍNA 20 MMOL/L, DIADENOSINA PENTAFOSFATO 10 MMOL/L, HEXOQUINASE 2,5KU/L, G-6-PDH 1,5 KU/L.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31DD98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2EC80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CBC0F3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R$ 172,00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5A112E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R$ 860,00</w:t>
            </w:r>
          </w:p>
        </w:tc>
      </w:tr>
      <w:tr w:rsidR="00D24903" w:rsidRPr="00D24903" w14:paraId="50BC0CB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78BBF3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732F20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060.001.209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87AC81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COLESTEROL APRESENTAÇÃO 200 ML 1. REAGENTE ENZIMÁTICO: 1 FRASCO COM 200 ML DE SOLUÇÃO AQUOSA CONTENDO TAMPÃO PH 6,90, 4-AMINOANTIPIRINA 0,5 MMOL/L FENOL 10 MMOL/L, COLESTEROL ESTERASE &gt;400U/L COLESTEROL OXIDASE &gt; QUE 300 U/L, PEROXIDASE &gt; 1.000 U/L E AZIDA SÓDICA 0,1 G/DL. 2) PADRÃO: 01 FRASCO COM 3,0 ML CONTENDO COLESTEROL 200MG/DL (5,2 MMOL/L) EM SOLUÇÃO AQUOSA E AZIDA SÓDICA 0,1 G/DL. CONSERVAR ENTRE 2 E 8°C.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95BB96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EE49F7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36,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3C5E25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R$ 66,00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989A64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R$ 2.376,00</w:t>
            </w:r>
          </w:p>
        </w:tc>
      </w:tr>
      <w:tr w:rsidR="00D24903" w:rsidRPr="00D24903" w14:paraId="49D7243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940A10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F6F17A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3EB811F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CORANTE PANÓTICO CONJUNTO PARA COLORAÇÃO RÁPIDA EM HEMATOLOGIA. REAGENTES: PANÓTICO RÁPIDO Nº 1: COMPÕE-SE POR UMA SOLUÇÃO DE TRIARILMETANO A 0,1%. PANÓTICO RÁPIDO Nº 2: COMPÕE-SE POR UMA SOLUÇÃO DE XANTENOS A 0,1%.  PANÓTICO RÁPIDO Nº 3: COMPÕE-SE POR UMA SOLUÇÃO DE TIAZINAS A 0,1%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CC523C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1F9845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C5801A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7447F5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R$ 55,00</w:t>
            </w:r>
          </w:p>
        </w:tc>
      </w:tr>
      <w:tr w:rsidR="00D24903" w:rsidRPr="00D24903" w14:paraId="76BEA30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D9567D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7BD615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74D512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CREATININA APRESENTAÇÃO COM 250 ML: 1) TAMPÃO: 1 FRASCO COM 200 ML, DE SOLUÇÃO AQUOSA COMTENDO HIDRÓXIDO DE SÓDIO 125 MMOL/L E TETRABORATO DE SÓDIO 24 MMOL/L. CONSERVAR ENTRE 15 E 25°C. 2)ÁCIDO PÍCRICO: 1 FRASCO COM 50 ML DE SOLUÇÃO AQUOSA DE ÁCIDO PÍCRICO 44 MMOL/L. CONSERVAR ENTRE 15 E 25° C. 3) PADRÃO: 1 FRASCO COM 10 ML SOLUÇÃO AQUOSA DE CREATININA 3,0 MG/DL. CONSERVAR ENTRE 15-25ºC.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C30191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C4071B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F57167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B062B7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R$ 546,00</w:t>
            </w:r>
          </w:p>
        </w:tc>
      </w:tr>
      <w:tr w:rsidR="00D24903" w:rsidRPr="00D24903" w14:paraId="6B5CFC7B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A81878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63A330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1C417E4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DESIDROGENASE LÁCTICA APRESENTAÇÃO COM100 ML: 1. TAMPÃO: 1 FRASCO COM 80 ML, DE SOLUÇÃO TAMPÃO TRIS 100 MMOL/L EM PH 7,5, CONTENDO PIRUVATO DE SÓDIO 0,6 MMOL/L E AZIDA SÓDICA 15,5 MMOL/L. CONSERVAR ENTRE 2 - 8º C. COENZIMA:1 FRASCO DE 20 ML, DE SOLUÇÃO AQUOSA DE NADH 0,25 MMOL/L E AZIDA SÓDICA 15,5 MMOL/L. CONSERVAR ENTRE 2 - 8ºC.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AD54DD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417D39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11C772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C1421A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R$ 325,00</w:t>
            </w:r>
          </w:p>
        </w:tc>
      </w:tr>
      <w:tr w:rsidR="00D24903" w:rsidRPr="00D24903" w14:paraId="67C18DE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94EF20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4A8777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060.001.090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DFC30E1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FOSFATASE ALCALINA CONJUNTO PARA 100 DETERMINAÇÕES DE FOSFATASE ALCALINA, CONTENDO : 1) TAMPÃO: 2 FRASCOS COM 45 ML CADA, DE SOLUÇÃO TAMPONADA EM PH 9,80, CONTENDO CLORETO DE MAGNÉSIO 0,5 MMOL/L E AZIDA SÓDICA 15, 5 MMOL/L. CONSERVAR ENTRE 2 E 8°C. 2) SUBSTRATO : 2 FRASCOS COM 5 ML CADA, DE SOLUÇÃO AQUOSA 10X CONCENTRADA, CONTENDO P-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NITROFENILFOSFATO DE SÓDIO 100 MMOL/L E AZIDA SÓDICA 15,5 MMOL/L. CONSERVAR ENTRE 2 E 8 °C.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EEBEBF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BC981A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C80EDB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92C68E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R$ 780,00</w:t>
            </w:r>
          </w:p>
        </w:tc>
      </w:tr>
      <w:tr w:rsidR="00D24903" w:rsidRPr="00D24903" w14:paraId="2DE66D0D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76DE04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D41422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B93CDDF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FÓSFORO APRESENTAÇÃO COM 200 ML: 1. REAGENTE MOLIBDATO: 1 FRASCO COM 200 ML DE SOLUÇÃO AQUOSA CONTENDO MOLIBDATO DE AMÔNIO 1MMOL/L E ÁCIDO SULFÚRICO 400 MMOL/L. CONSERVAR ENTRE 15-25ºC.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04DDFF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6950B2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EDA830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R$ 67,00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FE1A0E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R$ 335,00</w:t>
            </w:r>
          </w:p>
        </w:tc>
      </w:tr>
      <w:tr w:rsidR="00D24903" w:rsidRPr="00D24903" w14:paraId="261C7F9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BF248D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8E2288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7392EE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GAMA GT GLUTAMIL TRANSFERASE APRESENTAÇÃO COM 60 ML: 1TAMPÃO: 1 FRASCO COM 48 ML DE SOLUÇÃO TAMPONADA EM PH = 8,20, CONTENDO GLICIL-GLICINA 150 MMOL/L E AZIDA SÓDICA 15,5 MMOL/L. SUSTRATO: 01 FRASCO COM 12 ML DE SOLUÇÃO AQUOSA 5X CONCENTRADA, CONTENDO L-Y- GLUTAMIL-3-CARBOX-4-NITROANILIDA 10,0 MMOL/L E AZIDA SÓDICA &gt; 15,5 MMOL/L. CONSERVAR ENTRE 2 E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7C899A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5BA5CD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987F25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F694F8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R$ 780,00</w:t>
            </w:r>
          </w:p>
        </w:tc>
      </w:tr>
      <w:tr w:rsidR="00D24903" w:rsidRPr="00D24903" w14:paraId="290DF8F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E57179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E302ED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9815F57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GLICOHEMOGLOBINA MONOTESTE PARA 50 TESTES CONTENDO: 1) RESINA LIGANTE 25 TUBOS COM 2,50ML DE SUSPENÇÃO DE RESINA DE TROCA CATIÔNICA FRACA, EM TAMPÃO PH 7,00, ÁCIDO BÓRICO 150 MMOL/L E AZIDA SÓDICA 0,1 G/DL. 2) RESINA NÃO-LIGANTE CONTENDO 2,50 ML DE SUSPENSÃO DE RESINA DE TROCA CATIÔNICA FRACA, EM TAMPÃO PH 8,50 E AZIDA SÓDICA 0,1 G/DL. 3)HEMOLISANTE EM TAMPÃO PH6,90, ACIDO BÓRICO 1MOL/L, DETERGENTE NÃO IÔNICO 0,25%, CIANETO DE POTASSIO 12MMOL/L E AZIDA SÓDICA 0,1G/DL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333951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CECC4A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241981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R$ 125,00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9742DC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R$ 1.875,00</w:t>
            </w:r>
          </w:p>
        </w:tc>
      </w:tr>
      <w:tr w:rsidR="00D24903" w:rsidRPr="00D24903" w14:paraId="4F32A11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814563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F3BA6C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E7A5912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GLICOSE ENZIMÁTICO - CONJUNTO PARA 1.000 DETERMINAÇÕES DE GLICOSE, CONTENDO: 1) REAGENTE ENZIMÁTICO: 4 FRASCOS COM 250 ML DE CADA, CONTENDO SOLUÇÃO AQUOSA DE TAMPÃO DE PH 7,40, 4-AMINOANTIPIRINA 0,8 MMOL/L, FENÓL 11 MMOL/L, GLICOSE OXIDASE &gt;16.000 U/L, PEROXIDASE &gt;1.000U/L E P-HIDROXIBENZOATO DE MATILA 6,5 MMOL/L. CONSERVAR ENTRE 2 E 8 C.2) PADRÃO: 01 FRASCO COM 6,0 ML CONTENDO GLICOSE SEM MG/DL (5,56MMOL/L) EM SOLUÇÃO DE ÁCIDO BENZÓICO A 0,25%. CONSERVAR ENTRE 2 E 8°C.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6B7B82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1211F0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36,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EB09F2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8D71AF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R$ 3.060,00</w:t>
            </w:r>
          </w:p>
        </w:tc>
      </w:tr>
      <w:tr w:rsidR="00D24903" w:rsidRPr="00D24903" w14:paraId="1267832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45AD90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C43D98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1FDB610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HDL DIRETO APRESENTAÇÃO COM 80 ML: 1.REAGENTE 1 FRASCO COM 60 ML, CONTENDO N, N-BIS (2 HIDROXIETIL)-2-AMINO ETANO ÁCIDO SULFÔNICO 100 MMOL/L PH 7,0; HDAOS N-(2-HIDROXI-3-SULFOPROPIL)-3,5-DIMETOXIANIOLINA 0,7 MMOL/L; COLESTEROL ESTERASE 500U/L; COLESTEROL OXIDASE 500 UU/L; CATALASE 300KU/L. 2. REAGENTE 1 FRASCO COOM 20 ML DE N,N-BIS (2-HIDROXIETIL)-2-AMINO ETANO ÁCIDO SULFÔNICO 100 MMOL/L PH 7,0; 4-AMINO ANITIPIRINA 4 MMOL/L; PEROXIDASE 4 KU/L AZIDA SÓDICA 0,09% P/V. 3. CALIBRADOR: 1 FRASCO CONTENDO COLESTEROL HDL HUMANO LIOFILIZADO. A CONCENTRAÇÃO ESTÁ IMPRESSA NO RÓTULO DO FRASCO. CONSERVAR ENTRE 2 E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D3E545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37315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27,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F6E158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R$ 277,00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D3DAEC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R$ 7.479,00</w:t>
            </w:r>
          </w:p>
        </w:tc>
      </w:tr>
      <w:tr w:rsidR="00D24903" w:rsidRPr="00D24903" w14:paraId="0F32B75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81F4E1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4041A9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C7D7A0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KIT DE MAGNÉSIO APRESENTAÇÃO COM 200 ML; 1. REAGENTE DE COR: 1 FRASCO COM 200 ML DE SOLUÇÃO AQUOSA TAMPONADA EM PH 11,5 CONTENDO CARBONATO DE POTÁSSIO 110 MMOL/L, EGTA 40 µMOL/L, 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MAGON SULFONADO 0,1 MMOL/L E AZIDA SÓDICA 15,5MMOL/L. CONSERVAR ENTRE 15 E 25ºC. 2. PADRÃO: 1 FRASCO COM 3 ML DE SOLUÇÃO AQUOSA DE ÍONS MAGNÉSIO 2 MG/DL, CORRESPONDENDO A 0,82 MMOL/L. CONSERVAR ENTRE 15 E 25ºC.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4BE866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C37EC6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875C97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9BFD3F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R$ 345,00</w:t>
            </w:r>
          </w:p>
        </w:tc>
      </w:tr>
      <w:tr w:rsidR="00D24903" w:rsidRPr="00D24903" w14:paraId="101FABFF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7B068F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5B67AF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498C71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MUCOPROTEÍNA APRESENTAÇÃO COM 176 ML - CONSERVAR ENTRE 15 A 30ºC. R1. ÁCIDO PERCLÓRICO 750,0 MMOL/L%. CONSERVAR ENTRE 15 E 30ºC. R2. ÁCIDO FOSFOTUNGÍSTICO: ÁCIDO CLORÍDRICO 2,0 MMOL/L%; ÁCIDO FOSFOTUNGÍSTICO 17,0 MMOL/L. CONSERVAR ENTRE 15 E 30 ºC - CARBONATO: CARBONATO DE SÓDIO 1,9 MMOL/L. CONSERVAR DE 15 E 30ºC. R4 - FOLIN: TUNGSTATO DE SÓDIO 300 MMOL/L: MOLIBDATO DE SÓDIO100 MMOL/L ÀCIDO FOSFÓRICO 800 MMOL/L%; ÁCIDO CLORÍDRICO 1,25 MMOL/L,SULFATO DE LÍTIO MONOHIDRATADO 1,36 MMOL/L; BROMO 1,25MOL/L.CONSERVAR DE 15 E 30ºC R5-PADRÃO ÁCIDO DE TIROSINA 40 MG/DL (MUCOPROTEÍNA 5 MG/DL)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41A003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4870F6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C67B37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R$ 97,90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15BF70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R$ 881,10</w:t>
            </w:r>
          </w:p>
        </w:tc>
      </w:tr>
      <w:tr w:rsidR="00D24903" w:rsidRPr="00D24903" w14:paraId="675D272B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A1605D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9E9F4E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060.001.111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F64EA7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PARA PSA - O PSA TEST, É REALIZADO EM UM ÚNICA ETAPA PARA A DETECÇÃO DO ANTÍGENO  PROSTÁTICO ESPECÍFICO (PSA) EM AMOSTRAS DE SORO OU PLASMA. FÁCIL DE USAR, SIMPLES, APENAS 1 ETAPA; NÃO NECESSITA INSTRUMENTAÇÃO, LEITURA VISUAL DOS RESULTADOS, FÁCIL INTERPRETAÇÃO. RESULTADO EM 5 MINUTOS; KIT COMPLETO PARA EXECUÇÃO DO TESTE; ARMAZENAMENTO: TEMPERATURA AMBIENTE. SENSIB. /ESPECIF 99%. COM 25 TIRAS.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D83483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77662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F9630F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R$ 130,00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FE1754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R$ 9.750,00</w:t>
            </w:r>
          </w:p>
        </w:tc>
      </w:tr>
      <w:tr w:rsidR="00D24903" w:rsidRPr="00D24903" w14:paraId="1E685F2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BB4788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581DAE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060.001.219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1B8429C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PROTEÍNAS TOTAIS APRESENTAÇÃO COM 250 ML: 1. REAGENTE BIURETO: 5 FRASCOS COM 50 ML CADA, COMTENDO HIDROXIDO DE SÓDIO 186 MMOL/L, TARTARATO DUPLO DE SÓDIO E POTÁSSIO 32 MMOL/L, SULFATO DE COBRE 18,8 MMOL/L ESTABILIZANTE E CONSERVANTE. ARMAZENAR ENTRE 15-25ºC. 2. PADRÃO: 1 FRASCO COM 2,0 ML DE SOLUÇÃO AQUOSA DE ALBUMINA BOVINA 4,0 G/DL, CONTENDO CONSERVANTE. ARMAZENAR ENTRE 15 E 25ºC.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4E0415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A36E14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66DF9C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414009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R$ 225,00</w:t>
            </w:r>
          </w:p>
        </w:tc>
      </w:tr>
      <w:tr w:rsidR="00D24903" w:rsidRPr="00D24903" w14:paraId="3CF40BF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517260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41A794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6AAEB51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TOXO HAI CONTENDO: SUSPENSÃO DE HEMÁCIAS : 2,4 ML, DILUENTE : 40 ML, 2-MERCAPTOETANOL : 0,5 ML, CONTROLE POSITIVO : 1 ML, CONTROLE NEGATIVO : 1 ML, PLACA DE MICROTITULAÇÃO : 1, MÉTODO: HEMAGLUTINAÇÃO INDIRETA (HAI).FINALIDADE: DETERMINAÇÃO  QUALITATIVA E SEMI-QUANTITATIVA DE ANTICORPOS ANTI-TOXOPLASMA GONDII NO SORO.ESTABILIDADE DO REAGENTE: ATÉ A DATA DE VALIDADE DO KIT. COM 96 TESTES.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6122C1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232218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83D3A9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R$ 128,00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FFCB68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R$ 2.944,00</w:t>
            </w:r>
          </w:p>
        </w:tc>
      </w:tr>
      <w:tr w:rsidR="00D24903" w:rsidRPr="00D24903" w14:paraId="488F76A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97B431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8CAA79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18B6594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KIT DE TRIGLICÉRIDES APRESENTAÇÃO COM 200 ML: 1. REAGENTE ENZIMÁTICO: 01 FRASCO COM 200 ML DE SOLUÇÃO AQUOSA CONTENDO TAMPÃO PIPES 50 MMOL/L PH 7,00, P-CLOROFENOL 2,70 MMOL/L, 4-AMINOANTIPIRINA 0,3 MMOL/L, ATP 1,8 MMOL/L, LIPASE LIPOPROTEICA &gt; 1.400U/L, GLICEROL QUINASE &gt; 1.000U/L, GLICEROL-3-FOSFATO OXIDASE &gt; 1.500U/L, PEROXIDASE &gt; 9.00U/L, E AZIDA SÓDICA 0,95 G/DL. PADRÃO: 1 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FRASCO COM 5,0 ML. CONTÉM GLICEROL 2,26MMOL/L, EQUIVALENTE A 200 MG/DL EM TRIGLICERIDES, EM SOLUÇÃO AQUOSA E AZIDA SÓDICA 0,1 G/DL. CONSERVAR ENTRE 2 E 8°C.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BC4BAE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543FFF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36,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CBFC03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R$ 149,00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33CA4E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R$ 5.364,00</w:t>
            </w:r>
          </w:p>
        </w:tc>
      </w:tr>
      <w:tr w:rsidR="00D24903" w:rsidRPr="00D24903" w14:paraId="3E163A5A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2C8CA9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C115B2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0E39009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URÉIA APRESENTAÇÃO COM 250 ML 1. TAMPÃO: 01 FRASCO COM 200 ML, DE SOLUÇÃO TAMPÃO TRIS 115 MMOL/L EM PH 7,50, CONTENDO ?-CETOGLUTARATO 7,5 MMOL/L, E AZIDA SÓDICA 15,5 MMOL/L. 2. REAGENTE ENZIMÁTICO: 01 FRASCO COM 50 ML DE SOLUÇÃO AQUOSA DE NADH 0,25 MMOL/L, UREASE &gt; 8KU/L; GLUTAMATO DESIDROGENASE &gt; 800 U/L, ADP 1,2 MMOL/L E AZIDA SÓDICA 15,5 MMOL/L. 3. PADRÃO: 01 FRASCO COM 3 ML DE SOLUÇÃO AQUOSA DE URÉIA 70 MG/DL (11,67 MMOL/L), ÁCIDO BENZÓICO 20 MMOL/L E AZIDA SÓDICA 15,5 MMOL/L.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519761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CD3715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6B030E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R$ 126,00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05027D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R$ 1.890,00</w:t>
            </w:r>
          </w:p>
        </w:tc>
      </w:tr>
      <w:tr w:rsidR="00D24903" w:rsidRPr="00D24903" w14:paraId="069E63C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5C96C3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B48FB1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9D60A28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PARA VDRL APRESENTAÇÃO COM 5 ML - ANTÍGENO PRONTO PARA USO E ESTABILIZADO, PARA USO NA TRIAGEM SOROLOGICA DA SÍFILIS. ANTÍGENO RPR-BRÁS: SUSPENSÃO ANTIGÊNICA CONSTITUÍDA POR UMA MISTURA DE CARDIOLIPINA, LECITINA E COLESTEROL, ESTABILIZADA EM TAMPÃO COLINA. A SUSPENSÃO É ESTÁVEL ATÉ A DATA INDICADA EM RÓTULO, DESDE QUE CONSERVADA EM GELADEIRA. (2-8ºC) E ISENTA DE CONTAMINANTES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350881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381688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693767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R$ 50,90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2342C8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R$ 407,20</w:t>
            </w:r>
          </w:p>
        </w:tc>
      </w:tr>
      <w:tr w:rsidR="00D24903" w:rsidRPr="00D24903" w14:paraId="518BC28A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566D6D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54C87C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060.001.036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4022520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LÂMINA DE VIDRO 25 X 75 MM COM 100 UNIDADES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157272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786A83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3F008A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R$ 12,00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A8954E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R$ 96,00</w:t>
            </w:r>
          </w:p>
        </w:tc>
      </w:tr>
      <w:tr w:rsidR="00D24903" w:rsidRPr="00D24903" w14:paraId="0AD6C4F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9B31C0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747D21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060.001.037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954E07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LÂMÍNULAS 22 X 22 MM COM 100 UNIDADES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83493C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415B22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F61385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R$ 4,15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FBC6E0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R$ 95,45</w:t>
            </w:r>
          </w:p>
        </w:tc>
      </w:tr>
      <w:tr w:rsidR="00D24903" w:rsidRPr="00D24903" w14:paraId="5B579D7F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C4EDBD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854DC7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060.001.075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A998EF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LÂMPADA HALÓGENA TIPO JC DE 6 V E 10 W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00EE1F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5FE9B3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3955D7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R$ 53,00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42F082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R$ 265,00</w:t>
            </w:r>
          </w:p>
        </w:tc>
      </w:tr>
      <w:tr w:rsidR="00D24903" w:rsidRPr="00D24903" w14:paraId="37CA8D4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B42043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EA8FEE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4480250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MICROTUBO TIPO EPPENDORF 1,5 ML, GRADUADO, NEUTRO, DE MATERIAL PP AUTOCLAVÁVEL COM 500 UNIDADES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98DB6D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CAB3E3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07F09C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R$ 56,90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4A7789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R$ 170,70</w:t>
            </w:r>
          </w:p>
        </w:tc>
      </w:tr>
      <w:tr w:rsidR="00D24903" w:rsidRPr="00D24903" w14:paraId="127F3DC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09AB4C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A1559C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02134E1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PAPEL TERMOSENSÍVEL 30X50 BRANCO PARA ANALISADOR HEMATOLÓGICO MINDRAY MOD. BC 2300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4F667A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BF2D87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E68326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R$ 3,50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E62E1D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R$ 157,50</w:t>
            </w:r>
          </w:p>
        </w:tc>
      </w:tr>
      <w:tr w:rsidR="00D24903" w:rsidRPr="00D24903" w14:paraId="0F3CB9B0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6714C5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389772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060.001.128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BADB238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PIPETA PARA FEZES TAMANHO UNICO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19AE30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E03CDA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2F6025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R$ 0,18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2C3DE8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R$ 67,50</w:t>
            </w:r>
          </w:p>
        </w:tc>
      </w:tr>
      <w:tr w:rsidR="00D24903" w:rsidRPr="00D24903" w14:paraId="1500AFD0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7AC43D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6B3841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FDE6EC4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PIPETA DE VIDRO PARA VHS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34C594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30AC1C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EB9C5B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R$ 3,80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7E2DB3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R$ 45,60</w:t>
            </w:r>
          </w:p>
        </w:tc>
      </w:tr>
      <w:tr w:rsidR="00D24903" w:rsidRPr="00D24903" w14:paraId="08C5762F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665887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03034A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060.001.072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4602609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PIPETADOR PARA ENCAIXAR PIPETA PARA VHS (ADAPTADOR-ASPIRADOR)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79FF26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E23FA3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542054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0D1B97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R$ 40,00</w:t>
            </w:r>
          </w:p>
        </w:tc>
      </w:tr>
      <w:tr w:rsidR="00D24903" w:rsidRPr="00D24903" w14:paraId="2CC52D5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A539C0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4958B4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80DE77F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PLACA ESCAVADA PARA VDRL - VIDRO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876BF2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E900C6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7382E4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R$ 101,00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153F40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R$ 7.575,00</w:t>
            </w:r>
          </w:p>
        </w:tc>
      </w:tr>
      <w:tr w:rsidR="00D24903" w:rsidRPr="00D24903" w14:paraId="17AA49E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36883E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B98D19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0AE63AE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PLACA DE PETRI 60X15 COM 10 UNIDADES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D32D69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25E2FA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257BFC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R$ 5,10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B64735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R$ 765,00</w:t>
            </w:r>
          </w:p>
        </w:tc>
      </w:tr>
      <w:tr w:rsidR="00D24903" w:rsidRPr="00D24903" w14:paraId="53CD9AC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AE195E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B3FC1B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7F74F64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PONTEIRA AMARELA DE 0-200UL, SEM FILTRO, TIPO UNIVERSAL: INDICADA PARA USO EM MICROPIPETAS AUTOMÁTICAS, TIPO: UNIVERSAL, SEM FILTRO, NÃO ESTÉRIL, FABRICADO EM POLIPROPILENO, PACOTE COM 1.000 UNIDADES.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5AD74D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A690B5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AE4E64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R$ 0,02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A629A7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R$ 30,00</w:t>
            </w:r>
          </w:p>
        </w:tc>
      </w:tr>
      <w:tr w:rsidR="00D24903" w:rsidRPr="00D24903" w14:paraId="2F01F44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1B8B22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597F39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168A4C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PONTEIRA AZUL DE 200-1000UL, SEM FILTRO, TIPO UNIVERSAL: INDICADO PARA USO EM MICROPIPETAS AUTOMÁTICAS TIPO UNIVERSAL, SEM FILTRO, NÃO ESTÉRIL, FABRICADO EM POLIPROPILENO, PACOTE COM 1.000 UNIDADES.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6860D5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FBA41B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7778FB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R$ 0,07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0D0A2C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R$ 53,25</w:t>
            </w:r>
          </w:p>
        </w:tc>
      </w:tr>
      <w:tr w:rsidR="00D24903" w:rsidRPr="00D24903" w14:paraId="34D49D86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90519E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3C002D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839F469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TIPAGEM SANGUÍNEA ANTI-D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2620EC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6DCB4D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C1274D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B18788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R$ 400,00</w:t>
            </w:r>
          </w:p>
        </w:tc>
      </w:tr>
      <w:tr w:rsidR="00D24903" w:rsidRPr="00D24903" w14:paraId="19C5519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BABE64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CAE58B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78EF272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TIPAGEM SANGUÍNEA ANTI-A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1F7EAA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EF1465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924F46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R$ 26,70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9C15AC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R$ 213,60</w:t>
            </w:r>
          </w:p>
        </w:tc>
      </w:tr>
      <w:tr w:rsidR="00D24903" w:rsidRPr="00D24903" w14:paraId="6369F452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1D74BD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B85765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A19850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TIPAGEM SANGUÍNEA ANTI-B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0122C6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43E156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CC6F94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R$ 26,70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856579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R$ 213,60</w:t>
            </w:r>
          </w:p>
        </w:tc>
      </w:tr>
      <w:tr w:rsidR="00D24903" w:rsidRPr="00D24903" w14:paraId="26872510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2CED2C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37989E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8ABC911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COOMBS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14D77D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3FAD40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8A4425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R$ 42,00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091055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R$ 210,00</w:t>
            </w:r>
          </w:p>
        </w:tc>
      </w:tr>
      <w:tr w:rsidR="00D24903" w:rsidRPr="00D24903" w14:paraId="640D9A41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9A5A8B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346160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2C8B296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PCR EM LÁTEX SEM DILUIÇÃO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877F15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C738AE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7A56F8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0B4682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R$ 405,00</w:t>
            </w:r>
          </w:p>
        </w:tc>
      </w:tr>
      <w:tr w:rsidR="00D24903" w:rsidRPr="00D24903" w14:paraId="25886FE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8E39EE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64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F5313D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060.001.069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12C69AF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LÁTEX FATOR REUMATÓIDE EM LÁTEX SEM DILUIÇÃO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FDF24D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E95CDF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40A24A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R$ 47,20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42C60C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R$ 424,80</w:t>
            </w:r>
          </w:p>
        </w:tc>
      </w:tr>
      <w:tr w:rsidR="00D24903" w:rsidRPr="00D24903" w14:paraId="7531CEA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E3AD08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15FC24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060.001.070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1AD372C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ASLO EM LÁTEX SEM DILUIÇÃO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D2A65D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E92585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F544DB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R$ 65,70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03610D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R$ 985,50</w:t>
            </w:r>
          </w:p>
        </w:tc>
      </w:tr>
      <w:tr w:rsidR="00D24903" w:rsidRPr="00D24903" w14:paraId="58FB791D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2D15A0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4784A9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060.001.097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5D145B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RELÓGIO DESPERTADOR COM MARCADORES DE TEMPO PARA DIVERSAS REAÇÕES QUÍMICAS SIMULTÂNEAS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86D2BD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F36C7B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397B82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R$ 32,50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E817F3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R$ 65,00</w:t>
            </w:r>
          </w:p>
        </w:tc>
      </w:tr>
      <w:tr w:rsidR="00D24903" w:rsidRPr="00D24903" w14:paraId="2B9227AC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262369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CD4E54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E6D4F0E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SOLUÇÃO DILUENTE PARA DETERMINAÇÃO DE HEMOGLOBINA, DO VOLUME CELULAR, CONTAGEM DE HEMÁCIAS, PLAQUETAS E LEUCÓCITOS EM APARELHOS AUTOMÁTICOS, PARA ANALISADOR HEMATOLÓGICO MINDRAY MOD. BC 2300. 20 LITRO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27E99A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DD8DBF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37BF6E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R$ 139,00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5BB3FF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R$ 2.502,00</w:t>
            </w:r>
          </w:p>
        </w:tc>
      </w:tr>
      <w:tr w:rsidR="00D24903" w:rsidRPr="00D24903" w14:paraId="2E54E6FB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108C0D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7DA92E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7438F59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SOLUÇÃO HEMOLISANTE ULTRA-RÁPIDA PARA DETERMINAÇÃO DA HEMOGLOBINA E CONTAGEM DIFERENCIAL DE LEUCÓCITOS EM APARELHOS AUTOMÁTICOS, PARA ANALISADOR HEMATOLÓGICO MINDRAY MOD. BC 2300. 1 LITRO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5DF2FD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E3AEAC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54E8DF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R$ 149,00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1A83DB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R$ 2.235,00</w:t>
            </w:r>
          </w:p>
        </w:tc>
      </w:tr>
      <w:tr w:rsidR="00D24903" w:rsidRPr="00D24903" w14:paraId="776491BB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A2DFFE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1C01D2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22B082B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SORO CALIBRADOR APRESENTAÇÃO COM 3 ML - FRASCO CONTENDO SORO BOVINO LIOFILIZADO CUJAS CONCENTRAÇÕES DE SEUS COMPONENTES SÃO ADEQUADOS AO USO ROTINEIRO NO CONTROLE DE QUALIDADE DOS LABORATÓRIOS CLÍNICOS, CONTÉM AZIDA SÓDICA EM CONCENTRAÇÃO &lt; 1%.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7E5352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F34B49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400F12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32F448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R$ 828,00</w:t>
            </w:r>
          </w:p>
        </w:tc>
      </w:tr>
      <w:tr w:rsidR="00D24903" w:rsidRPr="00D24903" w14:paraId="7D8D8C6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837B70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C7590B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53E6C8B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SORO CONTROLE APRESENTAÇÃO COM 5 ML. SORO CONTROLE LIOFILIZADO À BASE DE SORO HUMANP. AS CONCENTRAÇÕES E ATIVIDADES SITUAM-SE DENTRO OU NO LIMITE DOS VALORES NORMAIS (1).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6D6C7B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8B8B2A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0AAEEE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R$ 116,00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89C419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R$ 1.392,00</w:t>
            </w:r>
          </w:p>
        </w:tc>
      </w:tr>
      <w:tr w:rsidR="00D24903" w:rsidRPr="00D24903" w14:paraId="0351B49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A514FD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C71034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697DDFC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TIRA TESTE PARA DETERMINAÇÃO SEMIQUANTITATIVA DE DEZ PARÂMETROS NA URINA: UROBILINOGÊNIO, GLICOSE, CORPOS CETÔNICOS, BILIRRUBINA, PROTEÍNA, NITRITO, PH, SANGUE, DENSIDADE E LEUCÓCITOS PARA O ANALISADOR DE TIRAS DE URINA DA MARCA WAMA.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B2BFDE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1B8CD1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9A1492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B7FDD1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R$ 1.305,00</w:t>
            </w:r>
          </w:p>
        </w:tc>
      </w:tr>
      <w:tr w:rsidR="00D24903" w:rsidRPr="00D24903" w14:paraId="24E010A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089DAA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395EB5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060.001.006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971919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TUBOS CÔNICOS PARA UROANÁLISE DE 10ML PLASTICO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4EC125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F89944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C0AA35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R$ 0,72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F290CE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R$ 1.080,00</w:t>
            </w:r>
          </w:p>
        </w:tc>
      </w:tr>
      <w:tr w:rsidR="00D24903" w:rsidRPr="00D24903" w14:paraId="1D9C27E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2EB5BE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A31EEE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8A71E6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PLASTICO PARA COLETA DE SANGUE A VÁCUO COM TRAVA DE SEGURANÇA, EM PET, TAMANHO 13X75 MM, ESTÉRIL, DESCARTÁVEL, INCOLOR, COM EDTA 4,0ML, COM TAMPA DE BORRACHA SILICONIZADA E CAPA PROTETORA DE ROSCA NA COR ROXA. APRESENTAR CBPF.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E45893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CADE73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68CC3F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R$ 40,12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147768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R$ 1.524,56</w:t>
            </w:r>
          </w:p>
        </w:tc>
      </w:tr>
      <w:tr w:rsidR="00D24903" w:rsidRPr="00D24903" w14:paraId="10841AC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AB3047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0BDEF6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1968E39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PLASTICO PARA COLETA DE SANGUE À VÁCUO COM TRAVA DE SEGURANÇA EM PET, TAMANHO 13X100 MM ESTÉRIL, DESCARTÁVEL, INCOLOR, COM ATIVADOR DE COÁGULO E GEL SEPARADOR, 4,0 ML TAMPA DE BORRACHA SILICONIZADA E CAPA PROTETORA DE ROSCA NA COR VERMELHA. APRESENTAR CBPF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7DAFCF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7269A6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EFDDD4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R$ 105,00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C1F86D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R$ 3.990,00</w:t>
            </w:r>
          </w:p>
        </w:tc>
      </w:tr>
      <w:tr w:rsidR="00D24903" w:rsidRPr="00D24903" w14:paraId="67E2EE20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70515B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91E24B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473F651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PLÁSTICO PARA COLETA DE SANGUE À VÁCUO COM TRAVA DE SEGURANÇA EM PET, TAMANHO 13X75 MM, ESTÉRIL, DESCARTÁVEL, INCOLOR, COM CITRATO DE SÓDIO A 3,2%, 3,5 ML, COM TAMPA DE BORRACHA SILICONIZADA E  CAPA PROTETORA DE ROSCA NA COR AZUL CLARO. APRESENTAR CBPF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FBD803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3EC319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738555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R$ 38,00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72F97E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R$ 1.444,00</w:t>
            </w:r>
          </w:p>
        </w:tc>
      </w:tr>
      <w:tr w:rsidR="00D24903" w:rsidRPr="00D24903" w14:paraId="05EDF5F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7D63BD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0C23E0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6D2A912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TUBO DE PLASTICO PARA COLETA DE SANGUE À VÁCUO COM TRAVA DE SEGURANÇA EM PET, TAMANHO 13X75 MM, ESTERIL, DESCARTAVEL, INCOLOR, COM FLUORETO DE SÓDIO E EDTA, 4ML, COM TAMPA DE BORRACHA SILICONIZADA CAPA PROTETORA 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DE ROSCA NA COR CINZA. APRESENTAR CBPF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AAD148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CF90B4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931ADC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R$ 40,19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1E3A99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R$ 1.527,22</w:t>
            </w:r>
          </w:p>
        </w:tc>
      </w:tr>
      <w:tr w:rsidR="00D24903" w:rsidRPr="00D24903" w14:paraId="7AAC14B1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5013AE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B3E732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5D4B64C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PLASTICO PARA COLETA DE SANGUE À VÁCUO COM TRAVA DE SEGURANÇA EM PET, TAMANHO 16X100 MM ESTERIL, DESCARTAVEL, INCOLOR, COM ATIVADOR DE COÁGULO JATEADO NA PAREDE DO TUBO, E GEL SEPARADOR DE E COAGULO 8,5ML, COM TAMPA DE BORRACHA SILICONIZADA E CAPA PROTETORA DE ROSCA NA COR AMARELA. APRESENTAR CBPF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C6269A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67D43E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EA1D86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R$ 68,00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1F7635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R$ 2.584,00</w:t>
            </w:r>
          </w:p>
        </w:tc>
      </w:tr>
      <w:tr w:rsidR="00D24903" w:rsidRPr="00D24903" w14:paraId="1D5FF216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6A2BAB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BE103D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25C823B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PLASTICO PARA COLETA DE SANGUE À VÁCUO COM TRAVA DE SEGURANÇA EM PET, TAMANHO 13X100 MM, ESTERIL, DESCARTAVEL, INCOLOR, COM ATIVADOR DE COÁGULO JATEADO NA PAREDE DO TUBO, E GEL SEPARADOR DE COAGULO 5ML, COM TAMPA DE BORRACHA SILICONIZADA E CAPA PROTETORA DE ROSCA NA COR AMARELA. APRESENTAR CBPF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1FCDD5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CC4062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72D052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R$ 51,00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52C3E5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R$ 1.938,00</w:t>
            </w:r>
          </w:p>
        </w:tc>
      </w:tr>
      <w:tr w:rsidR="00D24903" w:rsidRPr="00D24903" w14:paraId="23D3B15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4D6FA1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645958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060.001.051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68747D1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VIDROS P/ ANÁLISE 12 X 75 MM DE VIDRO (TUBO DE ENSAIO)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EDB17F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632F5B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C09FE1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R$ 0,17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664CB2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R$ 637,50</w:t>
            </w:r>
          </w:p>
        </w:tc>
      </w:tr>
      <w:tr w:rsidR="00D24903" w:rsidRPr="00D24903" w14:paraId="63C0F866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B46A28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FD60C0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1985377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ADAPTADOR PARA AGULHA DE COLETA MÚLTIPLA COM DISPOSITIVO DE SEGURANÇA.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BC6DDC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73754E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0C085B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R$ 0,60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4D7BED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R$ 15,00</w:t>
            </w:r>
          </w:p>
        </w:tc>
      </w:tr>
      <w:tr w:rsidR="00D24903" w:rsidRPr="00D24903" w14:paraId="311E6A6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D06470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4DFDFE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060.001.123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B9DDDF6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ÁGUA DESTILADA 5 LITROS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2590B0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D07B04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B0367B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R$ 10,61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CAFD8D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R$ 1.326,25</w:t>
            </w:r>
          </w:p>
        </w:tc>
      </w:tr>
      <w:tr w:rsidR="00D24903" w:rsidRPr="00D24903" w14:paraId="6FEBAC7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6E4B12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E6E21A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20DEBE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AGULHAS DE COLETA MÚLTIPLA P/ TUBO À VÁCUO 25 X 7 22 G 1 COM 100 UNIDADES.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B1F7D1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20DDCF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8E2461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R$ 33,24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BA6FAA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R$ 398,88</w:t>
            </w:r>
          </w:p>
        </w:tc>
      </w:tr>
      <w:tr w:rsidR="00D24903" w:rsidRPr="00D24903" w14:paraId="1530C60D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F44477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976925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4D92C50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AGULHAS DE COLETA MÚLTIPLA P/ TUBO À VÁCUO 25 X 8 21 G 1 COM 100 UNIDADES.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A85B39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6472FA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3FBC8F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R$ 35,73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D58DD5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R$ 893,25</w:t>
            </w:r>
          </w:p>
        </w:tc>
      </w:tr>
      <w:tr w:rsidR="00D24903" w:rsidRPr="00D24903" w14:paraId="4DA2C46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B2A99F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C61903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060.001.125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5E7697F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CÁLICE DE SEDIMENTAÇÃO COM SUPORTE PARA EXAMES DE FEZES TAMANHO PEQUENO.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9C7185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5FE587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9958FC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R$ 4,30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9BA5D8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R$ 51,60</w:t>
            </w:r>
          </w:p>
        </w:tc>
      </w:tr>
      <w:tr w:rsidR="00D24903" w:rsidRPr="00D24903" w14:paraId="1B460F4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855A4B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89DFA7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F9F9C26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COLETOR DE URINA NÃO ESTERIL LEITOSO COM TAMPA BRANCA, ROSQUEADA E VEDAÇÃO COM PÁ DE 80ML.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936389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026E4E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F296F0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R$ 0,36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3944C7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R$ 270,00</w:t>
            </w:r>
          </w:p>
        </w:tc>
      </w:tr>
      <w:tr w:rsidR="00D24903" w:rsidRPr="00D24903" w14:paraId="05548501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9C4EA7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264932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76D2B09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COLETOR ESTERIL TRASLUCIDO COM TAMPA VERMELHA, ROSQUEADA E VEDAÇÃO SEM PÁ DE 80ML.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218CE2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CA8F4B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1.250,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8C044A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R$ 0,38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3169B6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R$ 475,00</w:t>
            </w:r>
          </w:p>
        </w:tc>
      </w:tr>
      <w:tr w:rsidR="00D24903" w:rsidRPr="00D24903" w14:paraId="206583E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67F2EE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83684C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060.001.199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E9140C7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COLETOR DE URINA DE POLIETILENO 24H, TRANSLÚCIDO, 2 LITROS, GRADUADO, COM TAMPA ROSQUEADA E VEDAÇÃO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56EF4C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CB0372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500,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F409F0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R$ 3,72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D206F9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R$ 1.860,00</w:t>
            </w:r>
          </w:p>
        </w:tc>
      </w:tr>
      <w:tr w:rsidR="00D24903" w:rsidRPr="00D24903" w14:paraId="0711228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18196B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380095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1F2B85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COLETOR DE URINA INFANTIL 100ML UNISSEX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797308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E2EABF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F87667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R$ 0,50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873A1B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R$ 62,50</w:t>
            </w:r>
          </w:p>
        </w:tc>
      </w:tr>
      <w:tr w:rsidR="00D24903" w:rsidRPr="00D24903" w14:paraId="24366B5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765B47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3C8E78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D675659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CRONÔMETRO DIGITAL RESISTENTE À ÁGUA, PARA USO EM LABORATÓRIOS, MARCA HORAMINUTOSEGUNDO; ALARME SONORO PARA INDICAÇÃO DA HORA, BATERIA DE LÍTIO, PRECISÃO DE 1100 SEGUNDOS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0687D8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3A4A52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E60550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R$ 54,22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0A9FC0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R$ 54,22</w:t>
            </w:r>
          </w:p>
        </w:tc>
      </w:tr>
      <w:tr w:rsidR="00D24903" w:rsidRPr="00D24903" w14:paraId="54C3E2E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6C0B76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A49D41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D5A9474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DETERGENTE PARA MANUTENÇÃO PREVENTIVA DO EQUIPAMENTO HEMATOLÓGICO MINDRAT BC2800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6FE0A0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AD3408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55F454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R$ 380,00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2F24EB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R$ 760,00</w:t>
            </w:r>
          </w:p>
        </w:tc>
      </w:tr>
      <w:tr w:rsidR="00D24903" w:rsidRPr="00D24903" w14:paraId="3A2FDF3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9E5B3E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C329C6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CA6D0FE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DETERGENTE EZ SOLUÇÃO DE LIMPEZA ENZIMÁTICA: 2 FRASCOS COM 50 ML CADA, CONTENDO: FORMIATO DE SÓDIO; CLORETO DE SÓDIO; CONSERVANTES: SURFACTANTE; CORANTE; ENZIMA PROTEOLÍTICA; NAOH 12N E HCI 50%.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6AC755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11D847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4705DA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R$ 168,00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5C5393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R$ 504,00</w:t>
            </w:r>
          </w:p>
        </w:tc>
      </w:tr>
      <w:tr w:rsidR="00D24903" w:rsidRPr="00D24903" w14:paraId="0FDC539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993600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5D8C47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7F5D8B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ÁCIDO ÚRICO APRESENTAÇÃO COM 200 ML: 1. REAGENTE ENZIMÁTICO: 1 FRASCOS COM 200 ML DE SOLUÇÃO AQUOSA CONTENDO TAMPÃO PH 7,20, URICASE &gt; 120 U/L, PEROXIDASE &gt;1000 U/L, 4- AMINOANTIPIRINA 1,0 MMOL/L, TOOS 0,60 MMOL/L E AZIDA SÓDICA 0,1G/DL. 2. PADRÃO: 1 FRASCO COM 5,0 ML, CONTENDO ÁCIDO ÚRICO 8 MG/DL (0,476 MMOL/L) EM SOLUÇÃO AQUOSA E AZIDA SÓDICA 0,1 G/DL. CONSERVAR ENTRE 2 E 8°C.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D884D0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1010B1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0137EF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6FAD57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R$ 350,00</w:t>
            </w:r>
          </w:p>
        </w:tc>
      </w:tr>
      <w:tr w:rsidR="00D24903" w:rsidRPr="00D24903" w14:paraId="183C975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27F3FB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6BB247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473E2A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KIT DE ALBUMINA APRESENTAÇÃO COM 250 ML: REAGENTE DE COR : 1 FRASCO DE 250 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ML DE SOLUÇÃO TAMPONADA EM PH 3,80 PRONTA PARA USO, CONTENDO VERDE DE BROMOCRESOL 0,17 MMOL/L E CONSERVANTE. PADRÃO 01 FRASCO COM 2,0 ML DE SOLUÇÃO AQUOSA DE ALBUMINA BOVINA 3,8G/DL, CONTENDO CONSERVANTE. ARMAZENAR ENTRE 2 E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CCAAAD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609885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6C1852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R$ 47,78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91EA8C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R$ 47,78</w:t>
            </w:r>
          </w:p>
        </w:tc>
      </w:tr>
      <w:tr w:rsidR="00D24903" w:rsidRPr="00D24903" w14:paraId="3F57C84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786599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827DB2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C0F7D8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AST TGO APRESENTAÇÃO COM 125 ML: 1. TAMPÃO: 2 FRASCOS COM 50 ML CADA, DE SOLUÇÃO TAMPÃO TRIS 100 MMOL/L EM PH 7,5, CONTENDO L-ALANINA 500 MMOL/L, ASPARATO DESIDROGENASE &gt; 600U/L, LACTATO DESIDROGENASE &gt; 1.200U/L E AZIDA SÓDICA 0,1 G/L. REAGENTE ENZIMÁTICO: 2 FRASCOS COM 12,5 ML CADA, DE SOLUÇÃO CONTENDO NADH 0,18 MMOL/L, ?-ACETOGLUTARATO 15 MMOL/L, E AZIDA SÓDICA 15,5 MMOL/L. CONSERVAR ENTRE 2 A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95052E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989491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2C6347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8D7F17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R$ 240,00</w:t>
            </w:r>
          </w:p>
        </w:tc>
      </w:tr>
      <w:tr w:rsidR="00D24903" w:rsidRPr="00D24903" w14:paraId="7DCC3B7B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5AA7E3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8B9EA7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F63A354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ALT TGP APRESENTAÇÃO COM 125 ML: 1. TAMPÃO: 2 FRASCOS COM 50 ML CADA, DE SOLUÇÃO TAMPÃO TRIS 100 MMOL/L EM PH 7,5, CONTENDO L-ALANINA 500 MMOL/L, MALATO DESIDROGENASE &gt; 600U/L, LACTATO DESIDROGENASE &gt; 1.200U/L E AZIDA SÓDICA 0,1 G/L. REAGENTE ENZIMÁTICO: 2 FRASCOS COM 12,5 ML CADA, DE SOLUÇÃO CONTENDO NADH 0,18 MMOL/L, ?-ACETOGLUTARATO 15 MMOL/L, E AZIDA SÓDICA 15,5 MMOL/L. CONSERVAR ENTRE 2 A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C7DA2C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ADAC79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628E6F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A327C0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R$ 240,00</w:t>
            </w:r>
          </w:p>
        </w:tc>
      </w:tr>
      <w:tr w:rsidR="00D24903" w:rsidRPr="00D24903" w14:paraId="5DECD5B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F12C71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E6D468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1377C37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AMILASE CINÉTICA APRESENTAÇÃO COM 60 ML: 01 FRASCO COM 60 ML, DE SOLUÇÃO TAMPONADA COMTENDO TAMPÃO 50 MMOL/L PH 6,0, CLORETO DE SÓDIO 300 MMOL/L, 2-CLORO-4NITROFENIL - ? - GALACTOSIMALTÓSIDE 2,61 MMOL/L, CLORETO DE CÁLCIO 5,0 MMOL/L, TIOCIANATO DE POTÁSSIO 140 MMOL/L E AZIDA SÓDICA, 01G/DL. CONSERVAR ENTRE 2 E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8A5154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02E5A0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D4177F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R$ 145,00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3A4375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R$ 435,00</w:t>
            </w:r>
          </w:p>
        </w:tc>
      </w:tr>
      <w:tr w:rsidR="00D24903" w:rsidRPr="00D24903" w14:paraId="3438F6E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1CF624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BFB5D9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060.001.098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54180F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BHCG STRIP &amp; CARD - SENSIBILIDADE 20 UI NO SORO E URINA COM TEMPO DE REAÇÃO DE 5 MINUTOS, FRAÇÃO BETA.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CFD057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1C713C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D4F5F1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8FFB11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R$ 1.000,00</w:t>
            </w:r>
          </w:p>
        </w:tc>
      </w:tr>
      <w:tr w:rsidR="00D24903" w:rsidRPr="00D24903" w14:paraId="0DE7FEC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864BCF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BB1CFF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F83B26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BILIRRUBINA APRESENTAÇÃO COM 250 ML. CONTÉM R1 TOTAL (ACIDO SULFALINICO: 29 MMOL/L; ÁCIDO HIDROCLORIDRICO 67 MMOL/L; CETRIMIDA 37 MMOL/L): 1X100ML + R1 DIRETA 1X100ML. R2: 1X50 ML. R1 DIRETA (ACIDO SULFALINICO: 29 MMOL/L; ÁCIDO HIDROCLORÍDRICO 67MMOL/L). R2 DIRETA E TOTAL (NITRATO DE SODIO 5,8 MMOL/L). ARMAZENAR EM TEMPERATURA DE 2 A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A5F454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3F168F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F53CF9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D4F151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R$ 110,00</w:t>
            </w:r>
          </w:p>
        </w:tc>
      </w:tr>
      <w:tr w:rsidR="00D24903" w:rsidRPr="00D24903" w14:paraId="390C547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825C46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BED62E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CF8724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CÁLCIO ARSENAZO APRESENTAÇÃO COM 100 ML. 1. REAGENTE DE COR: 1 FRASCO DE 100ML DE SOLUÇÃO, CONTENDO TAMPÃO MÊS 250 MMOL/L PH 6,50; ARSENAZO III 2,80 MMOL/L E AZIDA SÓDICA 0,09%P/V. CONSERVAR ENTRE 15-25ºC, AO ABRIGO DA LUZ. NÃO CONGELAR. 2. PADRÃO: 1 FRASCO COM 3,0 ML DE CLORETO DE CÁLCIO EQUIVALENTE A 10,0 MG/DL DE AZIDA SÓDICA 0,09% P/V. CONSERVAR ENTRE 15-25°C, AO ABRIGO DA LUZ.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2446AA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5BC5B3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605137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R$ 66,00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BC7BF8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R$ 66,00</w:t>
            </w:r>
          </w:p>
        </w:tc>
      </w:tr>
      <w:tr w:rsidR="00D24903" w:rsidRPr="00D24903" w14:paraId="7E5C334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9116E1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CBA254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C35E1D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KIT DE CHAGAS HAI CONTENDO: SUSPENSÃO DE HEMÁCIAS : 2,4 ML, DILUENTE : 40 ML, 2-MERCAPTOETANOL : 0,5 ML, CONTROLE POSITIVO : 1 ML, CONTROLE NEGATIVO : 1 ML, PLACA DE 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MICROTITULAÇÃO : 1, MÉTODO: HEMAGLUTINAÇÃO INDIRETA (HAI).FINALIDADE: DETERMINAÇÃO QUALITATIVA E SEMI-QUANTITATIVA DE ANTICORPOS ANTI-TRYPANOSOMA CRUZI. AMOSTRA: SORO. ESTABILIDADE DO REAGENTE: ATÉ A DATA DE VALIDADE DO KIT. COM 96 TESTES.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A262AB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5422D2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6CB66F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R$ 171,00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4391EB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R$ 171,00</w:t>
            </w:r>
          </w:p>
        </w:tc>
      </w:tr>
      <w:tr w:rsidR="00D24903" w:rsidRPr="00D24903" w14:paraId="56BE0F5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2286B6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3AE5B2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2EC2BEE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CK BM APRESENTAÇÃO COM 60ML: 1. TAMPÃO: 1 FRASCO COM 48 ML, CONTENDO IMIDAZOL PH 6,7 ANTICORPO ANTI- CK MM CAPZA DE INIBIR ATÉ 2000 U/L DE CK MM, EDTA 2 MMOL/L, ACETATO DE MAGNÉSIO 12,5 MMOL/L, GLICOSE 25 MMOL/L, HEXOQUINASE &gt; 6800 U/L, NADP 2,5 MMOL/L E NAC 25 MMOL/L. 2.ENZIMAS 1 FRASCO DE 12 ML, CONTENDO ADP 15,2 MMOL/L, AMP 25 MMOL/L, DIADENOSINA PENTAFOSFATO 103 MMOL/L, TAMPÃO IMIDAZOL PH 6,7 E G6-PDH &gt; 8800 U/L.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95E22D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B6BD36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29AA1F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R$ 369,00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14532E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R$ 369,00</w:t>
            </w:r>
          </w:p>
        </w:tc>
      </w:tr>
      <w:tr w:rsidR="00D24903" w:rsidRPr="00D24903" w14:paraId="67AC862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45FB4D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6A9C8A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A8407CF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CK TOTAL APRESENTAÇÃO COM 60ML: 1. TAMPÃO: 1 FRASCO COM 48 ML, DE SOLUÇÃO TAMPONADA EM PH 6,7 CONTENDO EDTA 2 MMOL/L, ACETATO DE MAGNÉSIO 10 MMOL/L, GLICOSE 20 MMOL/L E CREATINA FOSFATO 30 30 MMOL/L. 2. ENZIMAS 1 FRASCO DE 12 ML, CONTENDO NADP 2 MMOL/L, AMP 5 MMOL/L, N-ACETIL-CISTEÍNA 20 MMOL/L, DIADENOSINA PENTAFOSFATO 10 MMOL/L, HEXOQUINASE 2,5KU/L, G-6-PDH 1,5 KU/L.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62C795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33738E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88F926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R$ 172,00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6F1072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R$ 172,00</w:t>
            </w:r>
          </w:p>
        </w:tc>
      </w:tr>
      <w:tr w:rsidR="00D24903" w:rsidRPr="00D24903" w14:paraId="4AB4ED5D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0A2C92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00CA2B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060.001.209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FCBC28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COLESTEROL APRESENTAÇÃO 200 ML 1. REAGENTE ENZIMÁTICO: 1 FRASCO COM 200 ML DE SOLUÇÃO AQUOSA CONTENDO TAMPÃO PH 6,90, 4-AMINOANTIPIRINA 0,5 MMOL/L FENOL 10 MMOL/L, COLESTEROL ESTERASE &gt;400U/L COLESTEROL OXIDASE &gt; QUE 300 U/L, PEROXIDASE &gt; 1.000 U/L E AZIDA SÓDICA 0,1 G/DL. 2) PADRÃO: 01 FRASCO COM 3,0 ML CONTENDO COLESTEROL 200MG/DL (5,2 MMOL/L) EM SOLUÇÃO AQUOSA E AZIDA SÓDICA 0,1 G/DL. CONSERVAR ENTRE 2 E 8°C.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6F3037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3D8FC8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65D343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R$ 66,00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0A8118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R$ 792,00</w:t>
            </w:r>
          </w:p>
        </w:tc>
      </w:tr>
      <w:tr w:rsidR="00D24903" w:rsidRPr="00D24903" w14:paraId="5BE5069B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A02DEA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B24981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5EC7C82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CREATININA APRESENTAÇÃO COM 250 ML: 1) TAMPÃO: 1 FRASCO COM 200 ML, DE SOLUÇÃO AQUOSA COMTENDO HIDRÓXIDO DE SÓDIO 125 MMOL/L E TETRABORATO DE SÓDIO 24 MMOL/L. CONSERVAR ENTRE 15 E 25°C. 2)ÁCIDO PÍCRICO: 1 FRASCO COM 50 ML DE SOLUÇÃO AQUOSA DE ÁCIDO PÍCRICO 44 MMOL/L. CONSERVAR ENTRE 15 E 25° C. 3) PADRÃO: 1 FRASCO COM 10 ML SOLUÇÃO AQUOSA DE CREATININA 3,0 MG/DL. CONSERVAR ENTRE 15-25ºC.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C71575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32FEBA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0708A7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87BAE9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R$ 156,00</w:t>
            </w:r>
          </w:p>
        </w:tc>
      </w:tr>
      <w:tr w:rsidR="00D24903" w:rsidRPr="00D24903" w14:paraId="431FAE3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C3B53E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B0EBED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FBB92DF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TESTE RÁPIDO DENGUE IGG/IGM. DISPOSITIVO DE DENGUE IGG/IGM, FRASCO COM SOLUÇÃO TAMPÃO, COM MANUAL DE INSTRUÇÃO. APRESENTAÇÃO EM SACHÊ LAMINADO CONTENDO DISPOSITIVO DE TESTE. COM REGISTRO NA ANVISA. CAIXA COM 25 UNIDADES.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9FE564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D40661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A985B3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R$ 264,30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1F019E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R$ 6.607,50</w:t>
            </w:r>
          </w:p>
        </w:tc>
      </w:tr>
      <w:tr w:rsidR="00D24903" w:rsidRPr="00D24903" w14:paraId="00E76ED1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16AEC9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E022AD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431CAA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KIT DE DESIDROGENASE LÁCTICA APRESENTAÇÃO COM100 ML: 1. TAMPÃO: 1 FRASCO COM 80 ML, DE SOLUÇÃO TAMPÃO TRIS 100 MMOL/L EM PH 7,5, CONTENDO PIRUVATO DE SÓDIO 0,6 MMOL/L E AZIDA SÓDICA 15,5 MMOL/L. CONSERVAR ENTRE 2 - 8º C. COENZIMA:1 FRASCO DE 20 ML, DE SOLUÇÃO AQUOSA DE NADH 0,25 MMOL/L 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E AZIDA SÓDICA 15,5 MMOL/L. CONSERVAR ENTRE 2 - 8ºC.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539299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CFD380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95C65B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8B8497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R$ 65,00</w:t>
            </w:r>
          </w:p>
        </w:tc>
      </w:tr>
      <w:tr w:rsidR="00D24903" w:rsidRPr="00D24903" w14:paraId="2B87DBD2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99302D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7E0034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060.001.090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7EAFA62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FOSFATASE ALCALINA CONJUNTO PARA 100 DETERMINAÇÕES DE FOSFATASE ALCALINA, CONTENDO : 1) TAMPÃO: 2 FRASCOS COM 45 ML CADA, DE SOLUÇÃO TAMPONADA EM PH 9,80, CONTENDO CLORETO DE MAGNÉSIO 0,5 MMOL/L E AZIDA SÓDICA 15, 5 MMOL/L. CONSERVAR ENTRE 2 E 8°C. 2) SUBSTRATO : 2 FRASCOS COM 5 ML CADA, DE SOLUÇÃO AQUOSA 10X CONCENTRADA, CONTENDO P-NITROFENILFOSFATO DE SÓDIO 100 MMOL/L E AZIDA SÓDICA 15,5 MMOL/L. CONSERVAR ENTRE 2 E 8 °C.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C946CE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522919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A38263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71E2BE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R$ 195,00</w:t>
            </w:r>
          </w:p>
        </w:tc>
      </w:tr>
      <w:tr w:rsidR="00D24903" w:rsidRPr="00D24903" w14:paraId="0B9493B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608CE0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AD481A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57E32A9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FÓSFORO APRESENTAÇÃO COM 200 ML: 1. REAGENTE MOLIBDATO: 1 FRASCO COM 200 ML DE SOLUÇÃO AQUOSA CONTENDO MOLIBDATO DE AMÔNIO 1MMOL/L E ÁCIDO SULFÚRICO 400 MMOL/L. CONSERVAR ENTRE 15-25ºC.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56A85B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2979A5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D09AB1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R$ 67,00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6F4776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R$ 67,00</w:t>
            </w:r>
          </w:p>
        </w:tc>
      </w:tr>
      <w:tr w:rsidR="00D24903" w:rsidRPr="00D24903" w14:paraId="5AC32EE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DF488C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93059A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EECB60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GAMA GT GLUTAMIL TRANSFERASE APRESENTAÇÃO COM 60 ML: 1TAMPÃO: 1 FRASCO COM 48 ML DE SOLUÇÃO TAMPONADA EM PH = 8,20, CONTENDO GLICIL-GLICINA 150 MMOL/L E AZIDA SÓDICA 15,5 MMOL/L. SUSTRATO: 01 FRASCO COM 12 ML DE SOLUÇÃO AQUOSA 5X CONCENTRADA, CONTENDO L-Y- GLUTAMIL-3-CARBOX-4-NITROANILIDA 10,0 MMOL/L E AZIDA SÓDICA &gt; 15,5 MMOL/L. CONSERVAR ENTRE 2 E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A0F501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880EC6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4FB22E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17619A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R$ 195,00</w:t>
            </w:r>
          </w:p>
        </w:tc>
      </w:tr>
      <w:tr w:rsidR="00D24903" w:rsidRPr="00D24903" w14:paraId="4B06213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CEB2AE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4DA021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060.001.147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A8DFC5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GLICOHEMOGLOBINA MONOTESTE PARA 50 TESTES CONTENDO: 1) RESINA LIGANTE 25 TUBOS COM 2,50ML DE SUSPENÇÃO DE RESINA DE TROCA CATIÔNICA FRACA, EM TAMPÃO PH 7,00, ÁCIDO BÓRICO 150 MMOL/L E AZIDA SÓDICA 0,1 G/DL. 2) RESINA NÃO-LIGANTE CONTENDO 2,50 ML DE SUSPENSÃO DE RESINA DE TROCA CATIÔNICA FRACA, EM TAMPÃO PH 8,50 E AZIDA SÓDICA 0,1 G/DL. 3)HEMOLISANTE EM TAMPÃO PH6,90, ACIDO BÓRICO 1MOL/L, DETERGENTE NÃO IÔNICO 0,25%, CIANETO DE POTASSIO 12MMOL/L E AZIDA SÓDICA 0,1G/DL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416C8B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91DC01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55DDB2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R$ 125,00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CAD9A5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R$ 625,00</w:t>
            </w:r>
          </w:p>
        </w:tc>
      </w:tr>
      <w:tr w:rsidR="00D24903" w:rsidRPr="00D24903" w14:paraId="783563C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5361F1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854825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D18FF2C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GLICOSE ENZIMÁTICO - CONJUNTO PARA 1.000 DETERMINAÇÕES DE GLICOSE, CONTENDO: 1) REAGENTE ENZIMÁTICO: 4 FRASCOS COM 250 ML DE CADA, CONTENDO SOLUÇÃO AQUOSA DE TAMPÃO DE PH 7,40, 4-AMINOANTIPIRINA 0,8 MMOL/L, FENÓL 11 MMOL/L, GLICOSE OXIDASE &gt;16.000 U/L, PEROXIDASE &gt;1.000U/L E P-HIDROXIBENZOATO DE MATILA 6,5 MMOL/L. CONSERVAR ENTRE 2 E 8 C.2) PADRÃO: 01 FRASCO COM 6,0 ML CONTENDO GLICOSE SEM MG/DL (5,56MMOL/L) EM SOLUÇÃO DE ÁCIDO BENZÓICO A 0,25%. CONSERVAR ENTRE 2 E 8°C.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302245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438B9B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F390CB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AAA095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R$ 1.020,00</w:t>
            </w:r>
          </w:p>
        </w:tc>
      </w:tr>
      <w:tr w:rsidR="00D24903" w:rsidRPr="00D24903" w14:paraId="14CBD450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34208A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75311F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8E3F629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KIT DE HDL DIRETO APRESENTAÇÃO COM 80 ML: 1.REAGENTE 1 FRASCO COM 60 ML, CONTENDO N, N-BIS (2 HIDROXIETIL)-2-AMINO ETANO ÁCIDO SULFÔNICO 100 MMOL/L PH 7,0; HDAOS N-(2-HIDROXI-3-SULFOPROPIL)-3,5-DIMETOXIANIOLINA 0,7 MMOL/L; COLESTEROL ESTERASE 500U/L; COLESTEROL OXIDASE 500 UU/L; CATALASE 300KU/L. 2. REAGENTE 1 FRASCO COOM 20 ML DE N,N-BIS (2-HIDROXIETIL)-2-AMINO ETANO ÁCIDO 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SULFÔNICO 100 MMOL/L PH 7,0; 4-AMINO ANITIPIRINA 4 MMOL/L; PEROXIDASE 4 KU/L AZIDA SÓDICA 0,09% P/V. 3. CALIBRADOR: 1 FRASCO CONTENDO COLESTEROL HDL HUMANO LIOFILIZADO. A CONCENTRAÇÃO ESTÁ IMPRESSA NO RÓTULO DO FRASCO. CONSERVAR ENTRE 2 E 8ºC.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C6751C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2B9BCD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A8EC47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R$ 277,00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2132DA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R$ 2.493,00</w:t>
            </w:r>
          </w:p>
        </w:tc>
      </w:tr>
      <w:tr w:rsidR="00D24903" w:rsidRPr="00D24903" w14:paraId="5448297F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A9CB6B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91A400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F182E0F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MAGNÉSIO APRESENTAÇÃO COM 200 ML; 1. REAGENTE DE COR: 1 FRASCO COM 200 ML DE SOLUÇÃO AQUOSA TAMPONADA EM PH 11,5 CONTENDO CARBONATO DE POTÁSSIO 110 MMOL/L, EGTA 40 µMOL/L, MAGON SULFONADO 0,1 MMOL/L E AZIDA SÓDICA 15,5MMOL/L. CONSERVAR ENTRE 15 E 25ºC. 2. PADRÃO: 1 FRASCO COM 3 ML DE SOLUÇÃO AQUOSA DE ÍONS MAGNÉSIO 2 MG/DL, CORRESPONDENDO A 0,82 MMOL/L. CONSERVAR ENTRE 15 E 25ºC.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DABA82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D5F9F1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866050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CDC8E3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R$ 69,00</w:t>
            </w:r>
          </w:p>
        </w:tc>
      </w:tr>
      <w:tr w:rsidR="00D24903" w:rsidRPr="00D24903" w14:paraId="55F8496F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F6CC75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B2895D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F096AB2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MUCOPROTEÍNA APRESENTAÇÃO COM 176 ML - CONSERVAR ENTRE 15 A 30ºC. R1. ÁCIDO PERCLÓRICO 750,0 MMOL/L%. CONSERVAR ENTRE 15 E 30ºC. R2. ÁCIDO FOSFOTUNGÍSTICO: ÁCIDO CLORÍDRICO 2,0 MMOL/L%; ÁCIDO FOSFOTUNGÍSTICO 17,0 MMOL/L. CONSERVAR ENTRE 15 E 30 ºC - CARBONATO: CARBONATO DE SÓDIO 1,9 MMOL/L. CONSERVAR DE 15 E 30ºC. R4 - FOLIN: TUNGSTATO DE SÓDIO 300 MMOL/L: MOLIBDATO DE SÓDIO100 MMOL/L ÀCIDO FOSFÓRICO 800 MMOL/L%; ÁCIDO CLORÍDRICO 1,25 MMOL/L,SULFATO DE LÍTIO MONOHIDRATADO 1,36 MMOL/L; BROMO 1,25MOL/L.CONSERVAR DE 15 E 30ºC R5-PADRÃO ÁCIDO DE TIROSINA 40 MG/DL (MUCOPROTEÍNA 5 MG/DL)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74EDF5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7DBF58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C67613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R$ 97,90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5082EC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R$ 293,70</w:t>
            </w:r>
          </w:p>
        </w:tc>
      </w:tr>
      <w:tr w:rsidR="00D24903" w:rsidRPr="00D24903" w14:paraId="53948F8D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12614F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CFE57C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060.001.111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47AABFC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PARA PSA - O PSA TEST, É REALIZADO EM UM ÚNICA ETAPA PARA A DETECÇÃO DO ANTÍGENO  PROSTÁTICO ESPECÍFICO (PSA) EM AMOSTRAS DE SORO OU PLASMA. FÁCIL DE USAR, SIMPLES, APENAS 1 ETAPA; NÃO NECESSITA INSTRUMENTAÇÃO, LEITURA VISUAL DOS RESULTADOS, FÁCIL INTERPRETAÇÃO. RESULTADO EM 5 MINUTOS; KIT COMPLETO PARA EXECUÇÃO DO TESTE; ARMAZENAMENTO: TEMPERATURA AMBIENTE. SENSIB. /ESPECIF 99%. COM 25 TIRAS.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124C6F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AF1416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466E03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R$ 130,00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9B36E1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R$ 3.250,00</w:t>
            </w:r>
          </w:p>
        </w:tc>
      </w:tr>
      <w:tr w:rsidR="00D24903" w:rsidRPr="00D24903" w14:paraId="3BFA0FC7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553EA7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F56B3B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060.001.219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C386CAF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PROTEÍNAS TOTAIS APRESENTAÇÃO COM 250 ML: 1. REAGENTE BIURETO: 5 FRASCOS COM 50 ML CADA, COMTENDO HIDROXIDO DE SÓDIO 186 MMOL/L, TARTARATO DUPLO DE SÓDIO E POTÁSSIO 32 MMOL/L, SULFATO DE COBRE 18,8 MMOL/L ESTABILIZANTE E CONSERVANTE. ARMAZENAR ENTRE 15-25ºC. 2. PADRÃO: 1 FRASCO COM 2,0 ML DE SOLUÇÃO AQUOSA DE ALBUMINA BOVINA 4,0 G/DL, CONTENDO CONSERVANTE. ARMAZENAR ENTRE 15 E 25ºC.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BAE584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A7C97E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8DCF83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02A909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R$ 45,00</w:t>
            </w:r>
          </w:p>
        </w:tc>
      </w:tr>
      <w:tr w:rsidR="00D24903" w:rsidRPr="00D24903" w14:paraId="20815640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33C291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6017BD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1F81C07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KIT DE TOXO HAI CONTENDO: SUSPENSÃO DE HEMÁCIAS : 2,4 ML, DILUENTE : 40 ML, 2-MERCAPTOETANOL : 0,5 ML, CONTROLE POSITIVO : 1 ML, CONTROLE NEGATIVO : 1 ML, PLACA DE MICROTITULAÇÃO : 1, MÉTODO: HEMAGLUTINAÇÃO INDIRETA (HAI).FINALIDADE: DETERMINAÇÃO  QUALITATIVA E SEMI-QUANTITATIVA DE ANTICORPOS ANTI-TOXOPLASMA GONDII NO SORO.ESTABILIDADE DO REAGENTE: ATÉ A </w:t>
            </w: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DATA DE VALIDADE DO KIT. COM 96 TESTES.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658293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F32C3D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98F7E7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R$ 128,00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0F3B55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R$ 896,00</w:t>
            </w:r>
          </w:p>
        </w:tc>
      </w:tr>
      <w:tr w:rsidR="00D24903" w:rsidRPr="00D24903" w14:paraId="00EA931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CD6A83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1FF6E6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F3C2F2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TRIGLICÉRIDES APRESENTAÇÃO COM 200 ML: 1. REAGENTE ENZIMÁTICO: 01 FRASCO COM 200 ML DE SOLUÇÃO AQUOSA CONTENDO TAMPÃO PIPES 50 MMOL/L PH 7,00, P-CLOROFENOL 2,70 MMOL/L, 4-AMINOANTIPIRINA 0,3 MMOL/L, ATP 1,8 MMOL/L, LIPASE LIPOPROTEICA &gt; 1.400U/L, GLICEROL QUINASE &gt; 1.000U/L, GLICEROL-3-FOSFATO OXIDASE &gt; 1.500U/L, PEROXIDASE &gt; 9.00U/L, E AZIDA SÓDICA 0,95 G/DL. PADRÃO: 1 FRASCO COM 5,0 ML. CONTÉM GLICEROL 2,26MMOL/L, EQUIVALENTE A 200 MG/DL EM TRIGLICERIDES, EM SOLUÇÃO AQUOSA E AZIDA SÓDICA 0,1 G/DL. CONSERVAR ENTRE 2 E 8°C.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2E94AB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AE4828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B7087D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R$ 149,00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717A39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R$ 1.788,00</w:t>
            </w:r>
          </w:p>
        </w:tc>
      </w:tr>
      <w:tr w:rsidR="00D24903" w:rsidRPr="00D24903" w14:paraId="52BDE50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219DA0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4CD53D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41677F7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DE URÉIA APRESENTAÇÃO COM 250 ML 1. TAMPÃO: 01 FRASCO COM 200 ML, DE SOLUÇÃO TAMPÃO TRIS 115 MMOL/L EM PH 7,50, CONTENDO ?-CETOGLUTARATO 7,5 MMOL/L, E AZIDA SÓDICA 15,5 MMOL/L. 2. REAGENTE ENZIMÁTICO: 01 FRASCO COM 50 ML DE SOLUÇÃO AQUOSA DE NADH 0,25 MMOL/L, UREASE &gt; 8KU/L; GLUTAMATO DESIDROGENASE &gt; 800 U/L, ADP 1,2 MMOL/L E AZIDA SÓDICA 15,5 MMOL/L. 3. PADRÃO: 01 FRASCO COM 3 ML DE SOLUÇÃO AQUOSA DE URÉIA 70 MG/DL (11,67 MMOL/L), ÁCIDO BENZÓICO 20 MMOL/L E AZIDA SÓDICA 15,5 MMOL/L.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D04E0D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31CAE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442E30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R$ 126,00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50B6F6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R$ 630,00</w:t>
            </w:r>
          </w:p>
        </w:tc>
      </w:tr>
      <w:tr w:rsidR="00D24903" w:rsidRPr="00D24903" w14:paraId="492F88FD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A07843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D685A4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75BE18E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KIT PARA VDRL APRESENTAÇÃO COM 5 ML - ANTÍGENO PRONTO PARA USO E ESTABILIZADO, PARA USO NA TRIAGEM SOROLOGICA DA SÍFILIS. ANTÍGENO RPR-BRÁS: SUSPENSÃO ANTIGÊNICA CONSTITUÍDA POR UMA MISTURA DE CARDIOLIPINA, LECITINA E COLESTEROL, ESTABILIZADA EM TAMPÃO COLINA. A SUSPENSÃO É ESTÁVEL ATÉ A DATA INDICADA EM RÓTULO, DESDE QUE CONSERVADA EM GELADEIRA. (2-8ºC) E ISENTA DE CONTAMINANTES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AE8F25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5A66AD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C5EB05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R$ 50,90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7A111A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R$ 101,80</w:t>
            </w:r>
          </w:p>
        </w:tc>
      </w:tr>
      <w:tr w:rsidR="00D24903" w:rsidRPr="00D24903" w14:paraId="7193560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FA730C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C06CDC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060.001.036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C105D4B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LÂMINA DE VIDRO 25 X 75 MM COM 100 UNIDADES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AD813F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E81A43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E86D85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R$ 12,00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627026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R$ 24,00</w:t>
            </w:r>
          </w:p>
        </w:tc>
      </w:tr>
      <w:tr w:rsidR="00D24903" w:rsidRPr="00D24903" w14:paraId="4E00A4A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C57F7A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5C482A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060.001.037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ED446D6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LÂMÍNULAS 22 X 22 MM COM 100 UNIDADES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0AE4C3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9AFD1D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911435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R$ 4,15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6509F6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R$ 29,05</w:t>
            </w:r>
          </w:p>
        </w:tc>
      </w:tr>
      <w:tr w:rsidR="00D24903" w:rsidRPr="00D24903" w14:paraId="5978DA96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9B9CA9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79E3C4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060.001.075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C7C4551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LÂMPADA HALÓGENA TIPO JC DE 6 V E 10 W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67C0B1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C35DC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4F294D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R$ 53,00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9457A7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R$ 53,00</w:t>
            </w:r>
          </w:p>
        </w:tc>
      </w:tr>
      <w:tr w:rsidR="00D24903" w:rsidRPr="00D24903" w14:paraId="3AFD8A2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C6689C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4C0769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692CD94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PAPEL TERMOSENSÍVEL 30X50 BRANCO PARA ANALISADOR HEMATOLÓGICO MINDRAY MOD. BC 2300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8E5AC9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E1AE03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818833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R$ 3,50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F6E714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R$ 52,50</w:t>
            </w:r>
          </w:p>
        </w:tc>
      </w:tr>
      <w:tr w:rsidR="00D24903" w:rsidRPr="00D24903" w14:paraId="71959EE6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BA9418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7437F3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060.001.128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374D43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PIPETA PARA FEZES TAMANHO UNICO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3FD733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D3A7BF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7B1C0C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R$ 0,18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93CEE7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R$ 22,50</w:t>
            </w:r>
          </w:p>
        </w:tc>
      </w:tr>
      <w:tr w:rsidR="00D24903" w:rsidRPr="00D24903" w14:paraId="06B8283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3FDE2E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DF7843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B986EA6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PIPETA DE VIDRO PARA VHS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1D9BE6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969749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DABA20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R$ 3,80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C7384B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R$ 11,40</w:t>
            </w:r>
          </w:p>
        </w:tc>
      </w:tr>
      <w:tr w:rsidR="00D24903" w:rsidRPr="00D24903" w14:paraId="23BC4A82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1EBB2D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A392C1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E5E22FC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PLACA ESCAVADA PARA VDRL - VIDRO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C70FE3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5D4F70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615446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R$ 101,00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8EDBEC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R$ 2.525,00</w:t>
            </w:r>
          </w:p>
        </w:tc>
      </w:tr>
      <w:tr w:rsidR="00D24903" w:rsidRPr="00D24903" w14:paraId="7A3E734C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98326E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77774C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CC7FDD7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PLACA DE PETRI 60X15 COM 10 UNIDADES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F61EB2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A8662E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08BF80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R$ 5,10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4B6F76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R$ 255,00</w:t>
            </w:r>
          </w:p>
        </w:tc>
      </w:tr>
      <w:tr w:rsidR="00D24903" w:rsidRPr="00D24903" w14:paraId="32A1210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8DA29F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489A0A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EE52D6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PONTEIRA AMARELA DE 0-200UL, SEM FILTRO, TIPO UNIVERSAL: INDICADA PARA USO EM MICROPIPETAS AUTOMÁTICAS, TIPO: UNIVERSAL, SEM FILTRO, NÃO ESTÉRIL, FABRICADO EM POLIPROPILENO, PACOTE COM 1.000 UNIDADES.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90B1F9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AC7713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500,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04E4B6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R$ 0,02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6AE954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R$ 10,00</w:t>
            </w:r>
          </w:p>
        </w:tc>
      </w:tr>
      <w:tr w:rsidR="00D24903" w:rsidRPr="00D24903" w14:paraId="443696ED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A7DD74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8B87351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72CD0E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PONTEIRA AZUL DE 200-1000UL, SEM FILTRO, TIPO UNIVERSAL: INDICADO PARA USO EM MICROPIPETAS AUTOMÁTICAS TIPO UNIVERSAL, SEM FILTRO, NÃO ESTÉRIL, FABRICADO EM POLIPROPILENO, PACOTE COM 1.000 UNIDADES.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D58008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418C1C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4CF235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R$ 0,07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98BD35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R$ 17,75</w:t>
            </w:r>
          </w:p>
        </w:tc>
      </w:tr>
      <w:tr w:rsidR="00D24903" w:rsidRPr="00D24903" w14:paraId="2514C57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D48ED6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1C819B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48FCCE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TIPAGEM SANGUÍNEA ANTI-D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BB4E67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5FABC6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F19717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R$ 50,00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E238E3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R$ 100,00</w:t>
            </w:r>
          </w:p>
        </w:tc>
      </w:tr>
      <w:tr w:rsidR="00D24903" w:rsidRPr="00D24903" w14:paraId="605C4AFD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8E7C05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138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DC9C0B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FF2E56E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TIPAGEM SANGUÍNEA ANTI-A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458623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DBD774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894E230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R$ 26,70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2B622A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R$ 53,40</w:t>
            </w:r>
          </w:p>
        </w:tc>
      </w:tr>
      <w:tr w:rsidR="00D24903" w:rsidRPr="00D24903" w14:paraId="61BD0BE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4FB5C27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AF176E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C6ADCBF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TIPAGEM SANGUÍNEA ANTI-B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AA3760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BF316D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7C060C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R$ 26,70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A4E1D0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R$ 53,40</w:t>
            </w:r>
          </w:p>
        </w:tc>
      </w:tr>
      <w:tr w:rsidR="00D24903" w:rsidRPr="00D24903" w14:paraId="48A8B0B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C7EA61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1B7706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5607018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COOMBS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FB91D8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BAF024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3F78B7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R$ 42,00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AAEA2C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R$ 42,00</w:t>
            </w:r>
          </w:p>
        </w:tc>
      </w:tr>
      <w:tr w:rsidR="00D24903" w:rsidRPr="00D24903" w14:paraId="767FAFE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A9074A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2D84DD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F2FE24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PCR EM LÁTEX SEM DILUIÇÃO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B0903E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3E798A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6D7E91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41576E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R$ 135,00</w:t>
            </w:r>
          </w:p>
        </w:tc>
      </w:tr>
      <w:tr w:rsidR="00D24903" w:rsidRPr="00D24903" w14:paraId="40AD5C3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1B8BC9B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CC6767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060.001.069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4BC0FF8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LÁTEX FATOR REUMATÓIDE EM LÁTEX SEM DILUIÇÃO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DBD7B4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92F38F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3AA5F2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R$ 47,20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A12720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R$ 141,60</w:t>
            </w:r>
          </w:p>
        </w:tc>
      </w:tr>
      <w:tr w:rsidR="00D24903" w:rsidRPr="00D24903" w14:paraId="3044D61E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5B7BCD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4D45E8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060.001.070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23BDD8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REATIVOS PARA ASLO EM LÁTEX SEM DILUIÇÃO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DAF490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890A2F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FC81A3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R$ 65,70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AA2BD4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R$ 328,50</w:t>
            </w:r>
          </w:p>
        </w:tc>
      </w:tr>
      <w:tr w:rsidR="00D24903" w:rsidRPr="00D24903" w14:paraId="37B00AF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BD6F7A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0E7380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15C47A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SOLUÇÃO DILUENTE PARA DETERMINAÇÃO DE HEMOGLOBINA, DO VOLUME CELULAR, CONTAGEM DE HEMÁCIAS, PLAQUETAS E LEUCÓCITOS EM APARELHOS AUTOMÁTICOS, PARA ANALISADOR HEMATOLÓGICO MINDRAY MOD. BC 2300. 20 LITRO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C35512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476C7D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BDE57C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R$ 139,00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BDB509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R$ 695,00</w:t>
            </w:r>
          </w:p>
        </w:tc>
      </w:tr>
      <w:tr w:rsidR="00D24903" w:rsidRPr="00D24903" w14:paraId="0C00372A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7A1C2E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3C0017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060.001.104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8045C4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SOLUÇÃO HEMOLISANTE ULTRA-RÁPIDA PARA DETERMINAÇÃO DA HEMOGLOBINA E CONTAGEM DIFERENCIAL DE LEUCÓCITOS EM APARELHOS AUTOMÁTICOS, PARA ANALISADOR HEMATOLÓGICO MINDRAY MOD. BC 2300. 1 LITRO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A554F9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5DBED8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1338C43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R$ 149,00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7198BFB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R$ 745,00</w:t>
            </w:r>
          </w:p>
        </w:tc>
      </w:tr>
      <w:tr w:rsidR="00D24903" w:rsidRPr="00D24903" w14:paraId="33EF361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F50EBA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E6D0B4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060.001.227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1856AA31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SORO CALIBRADOR APRESENTAÇÃO COM 3 ML - FRASCO CONTENDO SORO BOVINO LIOFILIZADO CUJAS CONCENTRAÇÕES DE SEUS COMPONENTES SÃO ADEQUADOS AO USO ROTINEIRO NO CONTROLE DE QUALIDADE DOS LABORATÓRIOS CLÍNICOS, CONTÉM AZIDA SÓDICA EM CONCENTRAÇÃO &lt; 1%.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FCBD5E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9D97F9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800B60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E54BD4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R$ 207,00</w:t>
            </w:r>
          </w:p>
        </w:tc>
      </w:tr>
      <w:tr w:rsidR="00D24903" w:rsidRPr="00D24903" w14:paraId="4CBA57BB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7AFB31F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1B915F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060.001.228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48B9B64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SORO CONTROLE APRESENTAÇÃO COM 5 ML. SORO CONTROLE LIOFILIZADO À BASE DE SORO HUMANP. AS CONCENTRAÇÕES E ATIVIDADES SITUAM-SE DENTRO OU NO LIMITE DOS VALORES NORMAIS (1).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AD500D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88D930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A4DDDBD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R$ 116,00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8407AF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R$ 348,00</w:t>
            </w:r>
          </w:p>
        </w:tc>
      </w:tr>
      <w:tr w:rsidR="00D24903" w:rsidRPr="00D24903" w14:paraId="5E15D6A9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3C4806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47E65E7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060.001.230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0182623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TIRA TESTE PARA DETERMINAÇÃO SEMIQUANTITATIVA DE DEZ PARÂMETROS NA URINA: UROBILINOGÊNIO, GLICOSE, CORPOS CETÔNICOS, BILIRRUBINA, PROTEÍNA, NITRITO, PH, SANGUE, DENSIDADE E LEUCÓCITOS PARA O ANALISADOR DE TIRAS DE URINA DA MARCA WAMA.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97BD0A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E014D0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2F4A07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R$ 29,00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DBBF0E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R$ 435,00</w:t>
            </w:r>
          </w:p>
        </w:tc>
      </w:tr>
      <w:tr w:rsidR="00D24903" w:rsidRPr="00D24903" w14:paraId="1479304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6D8FE4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D9F4D9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060.001.182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73719B35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TESTE RÁPIDO DE TROPONINA IMUNOCROMATOGRÁFICO COM 50 TESTES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85C474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7272E8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531ED8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R$ 150,56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7723C1F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R$ 150,56</w:t>
            </w:r>
          </w:p>
        </w:tc>
      </w:tr>
      <w:tr w:rsidR="00D24903" w:rsidRPr="00D24903" w14:paraId="3DE6DD6D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083DE46B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970A16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060.001.006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00EDDA86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TUBOS CÔNICOS PARA UROANÁLISE DE 10ML PLASTICO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FE4E6D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B78039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500,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62DD1F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R$ 0,72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6DC564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R$ 360,00</w:t>
            </w:r>
          </w:p>
        </w:tc>
      </w:tr>
      <w:tr w:rsidR="00D24903" w:rsidRPr="00D24903" w14:paraId="4F724C21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CC96D3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66F05C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C3CC136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PLASTICO PARA COLETA DE SANGUE A VÁCUO COM TRAVA DE SEGURANÇA, EM PET, TAMANHO 13X75 MM, ESTÉRIL, DESCARTÁVEL, INCOLOR, COM EDTA 4,0ML, COM TAMPA DE BORRACHA SILICONIZADA E CAPA PROTETORA DE ROSCA NA COR ROXA. APRESENTAR CBPF.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1CD176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40680C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88780BB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R$ 38,00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1623404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R$ 456,00</w:t>
            </w:r>
          </w:p>
        </w:tc>
      </w:tr>
      <w:tr w:rsidR="00D24903" w:rsidRPr="00D24903" w14:paraId="1E9C32B8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EDF5D2F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A06D40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301D9DA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PLASTICO PARA COLETA DE SANGUE À VÁCUO COM TRAVA DE SEGURANÇA EM PET, TAMANHO 13X100 MM ESTÉRIL, DESCARTÁVEL, INCOLOR, COM ATIVADOR DE COÁGULO E GEL SEPARADOR, 4,0 ML TAMPA DE BORRACHA SILICONIZADA E CAPA PROTETORA DE ROSCA NA COR VERMELHA. APRESENTAR CBPF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90F65F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EC6E86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FCDA78E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R$ 105,00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FA1D605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R$ 1.260,00</w:t>
            </w:r>
          </w:p>
        </w:tc>
      </w:tr>
      <w:tr w:rsidR="00D24903" w:rsidRPr="00D24903" w14:paraId="7ED51ABF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6952797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1C0A7BB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5937BDEB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PLÁSTICO PARA COLETA DE SANGUE À VÁCUO COM TRAVA DE SEGURANÇA EM PET, TAMANHO 13X75 MM, ESTÉRIL, DESCARTÁVEL, INCOLOR, COM CITRATO DE SÓDIO A 3,2%, 3,5 ML, COM TAMPA DE BORRACHA SILICONIZADA E  CAPA PROTETORA DE ROSCA NA COR AZUL CLARO. APRESENTAR CBPF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A7DB5F0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3B9A2A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3A20B82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R$ 38,00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AA0331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R$ 456,00</w:t>
            </w:r>
          </w:p>
        </w:tc>
      </w:tr>
      <w:tr w:rsidR="00D24903" w:rsidRPr="00D24903" w14:paraId="1C19C7F4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0701B54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157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7D54EC9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060.001.234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4D3C7D17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PLASTICO PARA COLETA DE SANGUE À VÁCUO COM TRAVA DE SEGURANÇA EM PET, TAMANHO 13X75 MM, ESTERIL, DESCARTAVEL, INCOLOR, COM FLUORETO DE SÓDIO E EDTA, 4ML, COM TAMPA DE BORRACHA SILICONIZADA CAPA PROTETORA DE ROSCA NA COR CINZA. APRESENTAR CBPF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497AFCD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A401A2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837F301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R$ 40,19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57246FA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R$ 482,28</w:t>
            </w:r>
          </w:p>
        </w:tc>
      </w:tr>
      <w:tr w:rsidR="00D24903" w:rsidRPr="00D24903" w14:paraId="5FDA93A3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24189B0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F004F0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060.001.235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29E3D60C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PLASTICO PARA COLETA DE SANGUE À VÁCUO COM TRAVA DE SEGURANÇA EM PET, TAMANHO 16X100 MM ESTERIL, DESCARTAVEL, INCOLOR, COM ATIVADOR DE COÁGULO JATEADO NA PAREDE DO TUBO, E GEL SEPARADOR DE E COAGULO 8,5ML, COM TAMPA DE BORRACHA SILICONIZADA E CAPA PROTETORA DE ROSCA NA COR AMARELA. APRESENTAR CBPF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497476E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A9BFBDC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D1A09E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R$ 68,00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AFABABC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R$ 816,00</w:t>
            </w:r>
          </w:p>
        </w:tc>
      </w:tr>
      <w:tr w:rsidR="00D24903" w:rsidRPr="00D24903" w14:paraId="1249FE71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5F5ED02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36405E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060.001.236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3F43C01E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PLASTICO PARA COLETA DE SANGUE À VÁCUO COM TRAVA DE SEGURANÇA EM PET, TAMANHO 13X100 MM, ESTERIL, DESCARTAVEL, INCOLOR, COM ATIVADOR DE COÁGULO JATEADO NA PAREDE DO TUBO, E GEL SEPARADOR DE COAGULO 5ML, COM TAMPA DE BORRACHA SILICONIZADA E CAPA PROTETORA DE ROSCA NA COR AMARELA. APRESENTAR CBPF C/100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52E1E2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546D305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91A4A6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R$ 40,19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0A4EDF7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R$ 482,28</w:t>
            </w:r>
          </w:p>
        </w:tc>
      </w:tr>
      <w:tr w:rsidR="00D24903" w:rsidRPr="00D24903" w14:paraId="3B7C06D5" w14:textId="77777777" w:rsidTr="00F044AA">
        <w:trPr>
          <w:trHeight w:val="20"/>
        </w:trPr>
        <w:tc>
          <w:tcPr>
            <w:tcW w:w="492" w:type="dxa"/>
            <w:shd w:val="clear" w:color="auto" w:fill="auto"/>
            <w:noWrap/>
            <w:hideMark/>
          </w:tcPr>
          <w:p w14:paraId="3BB2E322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8C05E06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060.001.051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14:paraId="66E401BD" w14:textId="77777777" w:rsidR="00D24903" w:rsidRPr="00D24903" w:rsidRDefault="00D24903" w:rsidP="00F044AA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VIDROS P/ ANÁLISE 12 X 75 MM DE VIDRO (TUBO DE ENSAIO)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423AFA3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815E358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1.250,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ABF8CB8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R$ 0,17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21866276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R$ 212,50</w:t>
            </w:r>
          </w:p>
        </w:tc>
      </w:tr>
      <w:tr w:rsidR="00D24903" w:rsidRPr="00D24903" w14:paraId="4701C5B5" w14:textId="77777777" w:rsidTr="00F044AA">
        <w:trPr>
          <w:trHeight w:val="20"/>
        </w:trPr>
        <w:tc>
          <w:tcPr>
            <w:tcW w:w="7939" w:type="dxa"/>
            <w:gridSpan w:val="6"/>
            <w:shd w:val="clear" w:color="auto" w:fill="auto"/>
            <w:noWrap/>
            <w:hideMark/>
          </w:tcPr>
          <w:p w14:paraId="201EFB8A" w14:textId="77777777" w:rsidR="00D24903" w:rsidRPr="00D24903" w:rsidRDefault="00D24903" w:rsidP="00F044A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FA48EA9" w14:textId="77777777" w:rsidR="00D24903" w:rsidRPr="00D24903" w:rsidRDefault="00D24903" w:rsidP="00F044A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D24903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R$ 134.098,30</w:t>
            </w:r>
          </w:p>
        </w:tc>
      </w:tr>
    </w:tbl>
    <w:p w14:paraId="3974CF82" w14:textId="77777777" w:rsidR="00F044AA" w:rsidRDefault="00F044AA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0D3DF00D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14:paraId="1C2EC950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14:paraId="49EDCA71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14:paraId="427C3CB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3325FB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14:paraId="2E8EFFDE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EFAC250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14:paraId="34FD48A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73D94DD0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14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14:paraId="728B1D45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DEED1E2" w14:textId="77777777" w:rsidR="00D24903" w:rsidRPr="00815603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14:paraId="2DF6A1A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9A408E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Manter durante toda a vigência desta Ata de Registro de Preços, compatibilidade com as obrigações assumidas, bem como </w:t>
      </w:r>
      <w:r w:rsidRPr="007827EB">
        <w:rPr>
          <w:rFonts w:ascii="Consolas" w:hAnsi="Consolas" w:cs="Consolas"/>
          <w:sz w:val="28"/>
          <w:szCs w:val="28"/>
        </w:rPr>
        <w:lastRenderedPageBreak/>
        <w:t>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14:paraId="54F6C7E8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1A5FF363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6E08EA37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70E243C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>seguro, tributos, encargos trabalhistas e previdenciários, 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14:paraId="2490ED23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66E61B4C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14:paraId="24B22CAB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626871D6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14:paraId="5BE41727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14:paraId="5859090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6ABC7E40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C44513D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3ED71E5" w14:textId="77777777" w:rsidR="00D24903" w:rsidRPr="005F5FC1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73724C7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14:paraId="698A9DD0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5D52542" w14:textId="77777777" w:rsidR="00D24903" w:rsidRPr="00A510AC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14:paraId="5D030FA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597C0F6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lastRenderedPageBreak/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14:paraId="07678976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A11195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14:paraId="0C910F6B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34092A8D" w14:textId="77777777" w:rsidR="00D24903" w:rsidRPr="007827EB" w:rsidRDefault="00D24903" w:rsidP="00D24903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14:paraId="5EB24347" w14:textId="77777777" w:rsidR="00D24903" w:rsidRPr="007827EB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77CBF5BF" w14:textId="77777777" w:rsidR="00D24903" w:rsidRPr="009D581A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14:paraId="669FA35C" w14:textId="77777777" w:rsidR="00D24903" w:rsidRPr="009D581A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54AEDBF" w14:textId="77777777" w:rsidR="00D24903" w:rsidRPr="007827EB" w:rsidRDefault="00D24903" w:rsidP="00D24903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14:paraId="36460EC5" w14:textId="77777777" w:rsidR="00091BCC" w:rsidRDefault="00091BCC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773DEE0C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14:paraId="1DE24BB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D7F104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14:paraId="5EA07677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CEDAB0A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54C7897B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5F20E47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321A5E0F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8973BFE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14:paraId="1CE5513F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246AACCA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14:paraId="2B737F20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8E0BBE1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14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14:paraId="309464A1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7E54FAD" w14:textId="38FDE5F8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Proposta apresentada pela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; </w:t>
      </w:r>
    </w:p>
    <w:p w14:paraId="695282DB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lastRenderedPageBreak/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14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14:paraId="1D7306E5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60DC31EB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14:paraId="7888A215" w14:textId="77777777" w:rsidR="00DD676D" w:rsidRDefault="00DD676D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7A73DD1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14:paraId="49F5713B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6805AEFC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3D16EF7C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33EE3E24" w14:textId="77777777" w:rsidR="00D24903" w:rsidRPr="007827EB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55D2B99A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A7F32E5" w14:textId="256ABFF3" w:rsidR="00D24903" w:rsidRPr="007827EB" w:rsidRDefault="00091BCC" w:rsidP="00D24903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PIRAJUÍ, 06 DE AGOSTO DE 2020.</w:t>
      </w:r>
    </w:p>
    <w:p w14:paraId="514988AA" w14:textId="77777777" w:rsidR="00F044AA" w:rsidRPr="007827EB" w:rsidRDefault="00F044AA" w:rsidP="00D24903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50DB27F0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 xml:space="preserve">MUNICÍPIO DE </w:t>
      </w:r>
      <w:r w:rsidRPr="009861E2">
        <w:rPr>
          <w:rFonts w:ascii="Consolas" w:hAnsi="Consolas" w:cs="Consolas"/>
          <w:b/>
          <w:bCs/>
          <w:sz w:val="28"/>
          <w:szCs w:val="28"/>
        </w:rPr>
        <w:t>PIRAJUÍ</w:t>
      </w:r>
    </w:p>
    <w:p w14:paraId="0298052C" w14:textId="77777777" w:rsidR="00DD676D" w:rsidRPr="009861E2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14:paraId="1D0B1A71" w14:textId="77777777" w:rsidR="00DD676D" w:rsidRPr="009861E2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MUNICÍPIO</w:t>
      </w:r>
    </w:p>
    <w:p w14:paraId="402DEF7A" w14:textId="77777777" w:rsidR="00DD676D" w:rsidRPr="009861E2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3D48FCBA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B2935">
        <w:rPr>
          <w:rFonts w:ascii="Consolas" w:hAnsi="Consolas" w:cs="Consolas"/>
          <w:b/>
          <w:sz w:val="28"/>
          <w:szCs w:val="28"/>
        </w:rPr>
        <w:t xml:space="preserve">EMPRESA </w:t>
      </w:r>
      <w:r w:rsidRPr="00BE1FF0">
        <w:rPr>
          <w:rFonts w:ascii="Consolas" w:hAnsi="Consolas" w:cs="Consolas"/>
          <w:b/>
          <w:bCs/>
          <w:sz w:val="28"/>
          <w:szCs w:val="28"/>
        </w:rPr>
        <w:t xml:space="preserve">BECARI </w:t>
      </w:r>
      <w:r>
        <w:rPr>
          <w:rFonts w:ascii="Consolas" w:hAnsi="Consolas" w:cs="Consolas"/>
          <w:b/>
          <w:bCs/>
          <w:sz w:val="28"/>
          <w:szCs w:val="28"/>
        </w:rPr>
        <w:t>COMERCIAL</w:t>
      </w:r>
      <w:r w:rsidRPr="00BE1FF0">
        <w:rPr>
          <w:rFonts w:ascii="Consolas" w:hAnsi="Consolas" w:cs="Consolas"/>
          <w:b/>
          <w:bCs/>
          <w:sz w:val="28"/>
          <w:szCs w:val="28"/>
        </w:rPr>
        <w:t xml:space="preserve"> DE PROD</w:t>
      </w:r>
      <w:r>
        <w:rPr>
          <w:rFonts w:ascii="Consolas" w:hAnsi="Consolas" w:cs="Consolas"/>
          <w:b/>
          <w:bCs/>
          <w:sz w:val="28"/>
          <w:szCs w:val="28"/>
        </w:rPr>
        <w:t>UTOS</w:t>
      </w:r>
    </w:p>
    <w:p w14:paraId="34144A81" w14:textId="77777777" w:rsidR="00DD676D" w:rsidRPr="009861E2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E1FF0">
        <w:rPr>
          <w:rFonts w:ascii="Consolas" w:hAnsi="Consolas" w:cs="Consolas"/>
          <w:b/>
          <w:bCs/>
          <w:sz w:val="28"/>
          <w:szCs w:val="28"/>
        </w:rPr>
        <w:t>E EQUIP</w:t>
      </w:r>
      <w:r>
        <w:rPr>
          <w:rFonts w:ascii="Consolas" w:hAnsi="Consolas" w:cs="Consolas"/>
          <w:b/>
          <w:bCs/>
          <w:sz w:val="28"/>
          <w:szCs w:val="28"/>
        </w:rPr>
        <w:t>AMENTOS</w:t>
      </w:r>
      <w:r w:rsidRPr="00BE1FF0">
        <w:rPr>
          <w:rFonts w:ascii="Consolas" w:hAnsi="Consolas" w:cs="Consolas"/>
          <w:b/>
          <w:bCs/>
          <w:sz w:val="28"/>
          <w:szCs w:val="28"/>
        </w:rPr>
        <w:t xml:space="preserve"> PARA LABOR</w:t>
      </w:r>
      <w:r>
        <w:rPr>
          <w:rFonts w:ascii="Consolas" w:hAnsi="Consolas" w:cs="Consolas"/>
          <w:b/>
          <w:bCs/>
          <w:sz w:val="28"/>
          <w:szCs w:val="28"/>
        </w:rPr>
        <w:t>ATÓRIOS</w:t>
      </w:r>
      <w:r w:rsidRPr="00BE1FF0">
        <w:rPr>
          <w:rFonts w:ascii="Consolas" w:hAnsi="Consolas" w:cs="Consolas"/>
          <w:b/>
          <w:bCs/>
          <w:sz w:val="28"/>
          <w:szCs w:val="28"/>
        </w:rPr>
        <w:t xml:space="preserve"> LTDA</w:t>
      </w:r>
      <w:r>
        <w:rPr>
          <w:rFonts w:ascii="Consolas" w:hAnsi="Consolas" w:cs="Consolas"/>
          <w:b/>
          <w:bCs/>
          <w:sz w:val="28"/>
          <w:szCs w:val="28"/>
        </w:rPr>
        <w:t>.</w:t>
      </w:r>
    </w:p>
    <w:p w14:paraId="097B1607" w14:textId="77777777" w:rsidR="00DD676D" w:rsidRPr="00C87AD0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C87AD0">
        <w:rPr>
          <w:rFonts w:ascii="Consolas" w:hAnsi="Consolas" w:cs="Consolas"/>
          <w:b/>
          <w:sz w:val="28"/>
          <w:szCs w:val="28"/>
        </w:rPr>
        <w:t>GISELE MOLINA BECARI</w:t>
      </w:r>
    </w:p>
    <w:p w14:paraId="5208B1E1" w14:textId="77777777" w:rsidR="00DD676D" w:rsidRPr="009861E2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DETENTORA</w:t>
      </w:r>
    </w:p>
    <w:p w14:paraId="329CEC71" w14:textId="77777777" w:rsidR="00DD676D" w:rsidRPr="009861E2" w:rsidRDefault="00DD676D" w:rsidP="00DD676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9276D83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A16F06">
        <w:rPr>
          <w:rFonts w:ascii="Consolas" w:hAnsi="Consolas" w:cs="Consolas"/>
          <w:b/>
          <w:bCs/>
          <w:sz w:val="28"/>
          <w:szCs w:val="28"/>
        </w:rPr>
        <w:t>TESTEMUNHAS</w:t>
      </w:r>
      <w:r w:rsidRPr="00A16F06">
        <w:rPr>
          <w:rFonts w:ascii="Consolas" w:hAnsi="Consolas" w:cs="Consolas"/>
          <w:sz w:val="28"/>
          <w:szCs w:val="28"/>
        </w:rPr>
        <w:t>:</w:t>
      </w:r>
    </w:p>
    <w:p w14:paraId="27432A01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3DE73E59" w14:textId="77777777" w:rsidR="00F044AA" w:rsidRPr="00A16F06" w:rsidRDefault="00F044AA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DD676D" w14:paraId="193E9952" w14:textId="77777777" w:rsidTr="00E67248">
        <w:trPr>
          <w:jc w:val="center"/>
        </w:trPr>
        <w:tc>
          <w:tcPr>
            <w:tcW w:w="4740" w:type="dxa"/>
            <w:hideMark/>
          </w:tcPr>
          <w:p w14:paraId="56AF34CA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1A890DB7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16DFE147" w14:textId="77777777" w:rsidR="00DD676D" w:rsidRPr="00823366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25D21253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14:paraId="0715B01B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611A6E4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4E3C63AD" w14:textId="77777777" w:rsidR="00DD676D" w:rsidRPr="00823366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7DC8BE6F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118C8EF9" w14:textId="77777777" w:rsidR="00DD676D" w:rsidRDefault="00DD676D" w:rsidP="00DD676D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14:paraId="58559210" w14:textId="77777777" w:rsidR="00DD676D" w:rsidRDefault="00DD676D" w:rsidP="00DD676D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14:paraId="2D1F6E02" w14:textId="77777777" w:rsidR="00DD676D" w:rsidRDefault="00DD676D" w:rsidP="00DD676D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0D0CC4D1" w14:textId="77777777" w:rsidR="00F044AA" w:rsidRDefault="00F044AA" w:rsidP="00DD676D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29CC0FFB" w14:textId="77777777" w:rsidR="00DD676D" w:rsidRPr="002A00FE" w:rsidRDefault="00DD676D" w:rsidP="00DD676D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DENISE GUIMARÃES DE OLIVEIRA</w:t>
      </w:r>
    </w:p>
    <w:p w14:paraId="148DCE14" w14:textId="77777777" w:rsidR="00DD676D" w:rsidRPr="002A00FE" w:rsidRDefault="00DD676D" w:rsidP="00DD676D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DIRETORA DE DIVISÃO DE SAÚDE</w:t>
      </w:r>
    </w:p>
    <w:p w14:paraId="309AA14E" w14:textId="6AC1F687" w:rsidR="00F47DE7" w:rsidRPr="00D24903" w:rsidRDefault="00DD676D" w:rsidP="00F044AA">
      <w:pPr>
        <w:spacing w:after="0" w:line="240" w:lineRule="auto"/>
        <w:jc w:val="center"/>
      </w:pPr>
      <w:r w:rsidRPr="008A3156"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sectPr w:rsidR="00F47DE7" w:rsidRPr="00D24903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1479B" w14:textId="77777777" w:rsidR="008D22C2" w:rsidRDefault="008D22C2" w:rsidP="00BD0343">
      <w:pPr>
        <w:spacing w:after="0" w:line="240" w:lineRule="auto"/>
      </w:pPr>
      <w:r>
        <w:separator/>
      </w:r>
    </w:p>
  </w:endnote>
  <w:endnote w:type="continuationSeparator" w:id="0">
    <w:p w14:paraId="0AFEED13" w14:textId="77777777" w:rsidR="008D22C2" w:rsidRDefault="008D22C2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D547" w14:textId="77E74EDD" w:rsidR="00D24903" w:rsidRPr="001E1EE0" w:rsidRDefault="00091BCC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 nº 026</w:t>
    </w:r>
    <w:r w:rsidR="00D24903" w:rsidRPr="001E1EE0">
      <w:rPr>
        <w:rFonts w:ascii="Consolas" w:hAnsi="Consolas" w:cs="Consolas"/>
        <w:b/>
        <w:sz w:val="16"/>
        <w:szCs w:val="16"/>
      </w:rPr>
      <w:t>/20</w:t>
    </w:r>
    <w:r w:rsidR="00D24903">
      <w:rPr>
        <w:rFonts w:ascii="Consolas" w:hAnsi="Consolas" w:cs="Consolas"/>
        <w:b/>
        <w:sz w:val="16"/>
        <w:szCs w:val="16"/>
      </w:rPr>
      <w:t>20</w:t>
    </w:r>
    <w:r w:rsidR="00D24903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D24903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D24903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D24903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D24903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727A83"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D24903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D24903">
          <w:rPr>
            <w:rFonts w:ascii="Consolas" w:hAnsi="Consolas" w:cs="Consolas"/>
            <w:b/>
            <w:sz w:val="16"/>
            <w:szCs w:val="16"/>
          </w:rPr>
          <w:t>/</w:t>
        </w:r>
        <w:r w:rsidR="00F044AA">
          <w:rPr>
            <w:rFonts w:ascii="Consolas" w:hAnsi="Consolas" w:cs="Consolas"/>
            <w:b/>
            <w:sz w:val="16"/>
            <w:szCs w:val="16"/>
          </w:rPr>
          <w:t>19</w:t>
        </w:r>
      </w:sdtContent>
    </w:sdt>
  </w:p>
  <w:p w14:paraId="4737FE40" w14:textId="77777777" w:rsidR="00D24903" w:rsidRPr="00043C58" w:rsidRDefault="00D24903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8EAA8" w14:textId="77777777" w:rsidR="008D22C2" w:rsidRDefault="008D22C2" w:rsidP="00BD0343">
      <w:pPr>
        <w:spacing w:after="0" w:line="240" w:lineRule="auto"/>
      </w:pPr>
      <w:r>
        <w:separator/>
      </w:r>
    </w:p>
  </w:footnote>
  <w:footnote w:type="continuationSeparator" w:id="0">
    <w:p w14:paraId="55B81E6B" w14:textId="77777777" w:rsidR="008D22C2" w:rsidRDefault="008D22C2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D24903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D24903" w:rsidRPr="00D24903" w:rsidRDefault="00D24903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D24903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9504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D24903" w:rsidRPr="00281A47" w:rsidRDefault="00D24903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D24903" w:rsidRPr="00281A47" w:rsidRDefault="00D24903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77777777" w:rsidR="00D24903" w:rsidRPr="00281A47" w:rsidRDefault="00D24903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14:paraId="1FE1D4F8" w14:textId="77777777" w:rsidR="00D24903" w:rsidRPr="00D24903" w:rsidRDefault="00D24903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15EA3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16.600-000 - Pirajuí/SP - CNPJ: 44.555.027/0001-16 - e-mail: licitacao@pirajui.sp.gov.br</w:t>
          </w:r>
        </w:p>
      </w:tc>
    </w:tr>
  </w:tbl>
  <w:p w14:paraId="51F2836D" w14:textId="77777777" w:rsidR="00D24903" w:rsidRPr="0040340E" w:rsidRDefault="00D24903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45E57"/>
    <w:rsid w:val="00050DDA"/>
    <w:rsid w:val="00071978"/>
    <w:rsid w:val="0007269F"/>
    <w:rsid w:val="00080F6D"/>
    <w:rsid w:val="00084AFF"/>
    <w:rsid w:val="00084FBA"/>
    <w:rsid w:val="00087F60"/>
    <w:rsid w:val="00091BCC"/>
    <w:rsid w:val="00092B31"/>
    <w:rsid w:val="000936CF"/>
    <w:rsid w:val="000A17BA"/>
    <w:rsid w:val="000B11AC"/>
    <w:rsid w:val="000B136C"/>
    <w:rsid w:val="000B73E2"/>
    <w:rsid w:val="000B73FD"/>
    <w:rsid w:val="000C5196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78CD"/>
    <w:rsid w:val="001F7B45"/>
    <w:rsid w:val="002001AF"/>
    <w:rsid w:val="00210583"/>
    <w:rsid w:val="00216336"/>
    <w:rsid w:val="00217F03"/>
    <w:rsid w:val="00224A35"/>
    <w:rsid w:val="00252C5F"/>
    <w:rsid w:val="00254DDD"/>
    <w:rsid w:val="00262EDF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7EEE"/>
    <w:rsid w:val="003708FF"/>
    <w:rsid w:val="003711D2"/>
    <w:rsid w:val="003729CB"/>
    <w:rsid w:val="00374B23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7A7D"/>
    <w:rsid w:val="004373CC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401B"/>
    <w:rsid w:val="00524773"/>
    <w:rsid w:val="00526306"/>
    <w:rsid w:val="0053148C"/>
    <w:rsid w:val="00532D9E"/>
    <w:rsid w:val="00533A73"/>
    <w:rsid w:val="00541313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75CC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4687"/>
    <w:rsid w:val="006F10E4"/>
    <w:rsid w:val="006F3F44"/>
    <w:rsid w:val="007118F4"/>
    <w:rsid w:val="007135B4"/>
    <w:rsid w:val="00720D7E"/>
    <w:rsid w:val="00720DC2"/>
    <w:rsid w:val="0072139B"/>
    <w:rsid w:val="00727A83"/>
    <w:rsid w:val="00740FE9"/>
    <w:rsid w:val="007427E6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393B"/>
    <w:rsid w:val="00854B87"/>
    <w:rsid w:val="008573DE"/>
    <w:rsid w:val="00857445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C60E2"/>
    <w:rsid w:val="008D11B1"/>
    <w:rsid w:val="008D22C2"/>
    <w:rsid w:val="008D7C66"/>
    <w:rsid w:val="008E2394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862CA"/>
    <w:rsid w:val="009926CD"/>
    <w:rsid w:val="009941EE"/>
    <w:rsid w:val="009A1618"/>
    <w:rsid w:val="009A6059"/>
    <w:rsid w:val="009B56FD"/>
    <w:rsid w:val="009B5E40"/>
    <w:rsid w:val="009C1251"/>
    <w:rsid w:val="009E72EF"/>
    <w:rsid w:val="009F6CCB"/>
    <w:rsid w:val="00A01611"/>
    <w:rsid w:val="00A03C39"/>
    <w:rsid w:val="00A17CA8"/>
    <w:rsid w:val="00A20F36"/>
    <w:rsid w:val="00A215E1"/>
    <w:rsid w:val="00A257AB"/>
    <w:rsid w:val="00A27265"/>
    <w:rsid w:val="00A366A4"/>
    <w:rsid w:val="00A36D57"/>
    <w:rsid w:val="00A4166F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91E06"/>
    <w:rsid w:val="00A921FF"/>
    <w:rsid w:val="00AA07E7"/>
    <w:rsid w:val="00AA68A5"/>
    <w:rsid w:val="00AB0801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E4F76"/>
    <w:rsid w:val="00AF6F44"/>
    <w:rsid w:val="00B00B0A"/>
    <w:rsid w:val="00B130BE"/>
    <w:rsid w:val="00B14A9C"/>
    <w:rsid w:val="00B15AE0"/>
    <w:rsid w:val="00B204DA"/>
    <w:rsid w:val="00B21E34"/>
    <w:rsid w:val="00B21E97"/>
    <w:rsid w:val="00B340D1"/>
    <w:rsid w:val="00B36FBD"/>
    <w:rsid w:val="00B37799"/>
    <w:rsid w:val="00B43CE0"/>
    <w:rsid w:val="00B4520E"/>
    <w:rsid w:val="00B452D0"/>
    <w:rsid w:val="00B46E04"/>
    <w:rsid w:val="00B47150"/>
    <w:rsid w:val="00B507EB"/>
    <w:rsid w:val="00B6048B"/>
    <w:rsid w:val="00B64628"/>
    <w:rsid w:val="00B64F28"/>
    <w:rsid w:val="00B659C9"/>
    <w:rsid w:val="00B92A1A"/>
    <w:rsid w:val="00B94981"/>
    <w:rsid w:val="00B94BC3"/>
    <w:rsid w:val="00B94F37"/>
    <w:rsid w:val="00BA11BC"/>
    <w:rsid w:val="00BA3893"/>
    <w:rsid w:val="00BC3D8B"/>
    <w:rsid w:val="00BC794C"/>
    <w:rsid w:val="00BD0343"/>
    <w:rsid w:val="00BD0E66"/>
    <w:rsid w:val="00BD162E"/>
    <w:rsid w:val="00BD3BA9"/>
    <w:rsid w:val="00BD4877"/>
    <w:rsid w:val="00BE3ED6"/>
    <w:rsid w:val="00C13430"/>
    <w:rsid w:val="00C17D1E"/>
    <w:rsid w:val="00C279A0"/>
    <w:rsid w:val="00C30AF3"/>
    <w:rsid w:val="00C514C5"/>
    <w:rsid w:val="00C5226D"/>
    <w:rsid w:val="00C564B6"/>
    <w:rsid w:val="00C61599"/>
    <w:rsid w:val="00C625B3"/>
    <w:rsid w:val="00C62677"/>
    <w:rsid w:val="00C66EA4"/>
    <w:rsid w:val="00C67B04"/>
    <w:rsid w:val="00C72F4E"/>
    <w:rsid w:val="00C8097D"/>
    <w:rsid w:val="00C85583"/>
    <w:rsid w:val="00C8662C"/>
    <w:rsid w:val="00C97788"/>
    <w:rsid w:val="00CA112B"/>
    <w:rsid w:val="00CA415A"/>
    <w:rsid w:val="00CA7AEC"/>
    <w:rsid w:val="00CB04E5"/>
    <w:rsid w:val="00CB1E19"/>
    <w:rsid w:val="00CD0A81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21A51"/>
    <w:rsid w:val="00D23D3E"/>
    <w:rsid w:val="00D24903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D676D"/>
    <w:rsid w:val="00DD6E62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60A9D"/>
    <w:rsid w:val="00E82E0C"/>
    <w:rsid w:val="00E83954"/>
    <w:rsid w:val="00E84911"/>
    <w:rsid w:val="00E87907"/>
    <w:rsid w:val="00EA3290"/>
    <w:rsid w:val="00EA57B8"/>
    <w:rsid w:val="00ED4D6C"/>
    <w:rsid w:val="00ED5B42"/>
    <w:rsid w:val="00EE5817"/>
    <w:rsid w:val="00EF5C89"/>
    <w:rsid w:val="00EF5E3E"/>
    <w:rsid w:val="00F044AA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6339F"/>
    <w:rsid w:val="00F67137"/>
    <w:rsid w:val="00F70221"/>
    <w:rsid w:val="00F74061"/>
    <w:rsid w:val="00F930C6"/>
    <w:rsid w:val="00F97AC7"/>
    <w:rsid w:val="00FA1CA9"/>
    <w:rsid w:val="00FB5241"/>
    <w:rsid w:val="00FC1363"/>
    <w:rsid w:val="00FD2795"/>
    <w:rsid w:val="00FD45E9"/>
    <w:rsid w:val="00FD762C"/>
    <w:rsid w:val="00FE776F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7654-AD4F-40CB-AFB5-488CC3D9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7174</Words>
  <Characters>38742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5</cp:revision>
  <cp:lastPrinted>2020-03-06T20:25:00Z</cp:lastPrinted>
  <dcterms:created xsi:type="dcterms:W3CDTF">2020-08-10T13:05:00Z</dcterms:created>
  <dcterms:modified xsi:type="dcterms:W3CDTF">2020-08-14T21:00:00Z</dcterms:modified>
</cp:coreProperties>
</file>